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19EF1" w14:textId="77777777" w:rsidR="00C06B07" w:rsidRDefault="00C06B07" w:rsidP="00C06B07">
      <w:pPr>
        <w:keepNext/>
        <w:keepLines/>
        <w:tabs>
          <w:tab w:val="clear" w:pos="1304"/>
          <w:tab w:val="clear" w:pos="2608"/>
        </w:tabs>
        <w:ind w:firstLine="6"/>
        <w:outlineLvl w:val="0"/>
        <w:rPr>
          <w:rFonts w:ascii="Arial" w:eastAsia="Times New Roman" w:hAnsi="Arial" w:cs="Times New Roman"/>
          <w:b/>
          <w:bCs/>
          <w:i/>
          <w:color w:val="4F81BD"/>
          <w:sz w:val="22"/>
          <w:highlight w:val="yellow"/>
        </w:rPr>
      </w:pPr>
    </w:p>
    <w:p w14:paraId="38D78705" w14:textId="14D0C9FD" w:rsidR="00C06B07" w:rsidRPr="00FC723D" w:rsidRDefault="00C06B07" w:rsidP="00E33370">
      <w:pPr>
        <w:keepNext/>
        <w:keepLines/>
        <w:tabs>
          <w:tab w:val="clear" w:pos="1304"/>
          <w:tab w:val="clear" w:pos="2608"/>
        </w:tabs>
        <w:ind w:left="-1276"/>
        <w:outlineLvl w:val="0"/>
        <w:rPr>
          <w:rFonts w:ascii="Arial" w:eastAsia="Times New Roman" w:hAnsi="Arial" w:cs="Arial"/>
          <w:bCs/>
          <w:i/>
          <w:color w:val="4F81BD"/>
          <w:sz w:val="22"/>
          <w:highlight w:val="yellow"/>
        </w:rPr>
      </w:pPr>
      <w:r w:rsidRPr="00FC723D">
        <w:rPr>
          <w:rFonts w:ascii="Arial" w:eastAsia="Times New Roman" w:hAnsi="Arial" w:cs="Arial"/>
          <w:b/>
          <w:bCs/>
          <w:i/>
          <w:color w:val="4F81BD"/>
          <w:sz w:val="22"/>
          <w:highlight w:val="yellow"/>
        </w:rPr>
        <w:t>Siniset tekstit ovat ohjetekstejä</w:t>
      </w:r>
      <w:r w:rsidRPr="00FC723D">
        <w:rPr>
          <w:rFonts w:ascii="Arial" w:eastAsia="Times New Roman" w:hAnsi="Arial" w:cs="Arial"/>
          <w:bCs/>
          <w:i/>
          <w:color w:val="4F81BD"/>
          <w:sz w:val="22"/>
          <w:highlight w:val="yellow"/>
        </w:rPr>
        <w:t xml:space="preserve">: </w:t>
      </w:r>
      <w:r w:rsidRPr="00FC723D">
        <w:rPr>
          <w:rFonts w:ascii="Arial" w:eastAsia="Times New Roman" w:hAnsi="Arial" w:cs="Arial"/>
          <w:bCs/>
          <w:i/>
          <w:color w:val="4F81BD"/>
          <w:sz w:val="22"/>
          <w:highlight w:val="yellow"/>
          <w:u w:val="single"/>
        </w:rPr>
        <w:t>ne joko poistetaan kokonaan tai hyödynnetään soveltuvin osin</w:t>
      </w:r>
      <w:r w:rsidRPr="00FC723D">
        <w:rPr>
          <w:rFonts w:ascii="Arial" w:eastAsia="Times New Roman" w:hAnsi="Arial" w:cs="Arial"/>
          <w:bCs/>
          <w:i/>
          <w:color w:val="4F81BD"/>
          <w:sz w:val="22"/>
          <w:highlight w:val="yellow"/>
        </w:rPr>
        <w:t>.</w:t>
      </w:r>
    </w:p>
    <w:p w14:paraId="3F639F09" w14:textId="77777777" w:rsidR="00C06B07" w:rsidRPr="00FC723D" w:rsidRDefault="00C06B07" w:rsidP="00C06B07">
      <w:pPr>
        <w:keepNext/>
        <w:keepLines/>
        <w:tabs>
          <w:tab w:val="clear" w:pos="1304"/>
          <w:tab w:val="clear" w:pos="2608"/>
        </w:tabs>
        <w:ind w:left="-1276"/>
        <w:outlineLvl w:val="0"/>
        <w:rPr>
          <w:rFonts w:ascii="Arial" w:eastAsia="Times New Roman" w:hAnsi="Arial" w:cs="Arial"/>
          <w:bCs/>
          <w:i/>
          <w:color w:val="4F81BD"/>
          <w:sz w:val="22"/>
          <w:highlight w:val="yellow"/>
        </w:rPr>
      </w:pPr>
    </w:p>
    <w:p w14:paraId="6BD8FC66" w14:textId="77777777" w:rsidR="00C06B07" w:rsidRPr="00FC723D" w:rsidRDefault="00C06B07" w:rsidP="00C06B07">
      <w:pPr>
        <w:keepNext/>
        <w:keepLines/>
        <w:tabs>
          <w:tab w:val="clear" w:pos="1304"/>
          <w:tab w:val="clear" w:pos="2608"/>
        </w:tabs>
        <w:ind w:left="-1276"/>
        <w:outlineLvl w:val="0"/>
        <w:rPr>
          <w:rFonts w:ascii="Arial" w:eastAsia="Times New Roman" w:hAnsi="Arial" w:cs="Arial"/>
          <w:bCs/>
          <w:color w:val="4F81BD"/>
          <w:sz w:val="22"/>
          <w:lang w:eastAsia="fi-FI"/>
        </w:rPr>
      </w:pPr>
      <w:r w:rsidRPr="00FC723D">
        <w:rPr>
          <w:rFonts w:ascii="Arial" w:eastAsia="Times New Roman" w:hAnsi="Arial" w:cs="Arial"/>
          <w:bCs/>
          <w:sz w:val="22"/>
          <w:highlight w:val="yellow"/>
          <w:lang w:eastAsia="fi-FI"/>
        </w:rPr>
        <w:t>Mustat tekstit selosteessa ovat valmiita tekstejä, ne voi jättää selosteeseen sellaisenaan, ellei ole perusteltua syytä poiketa ohjeesta</w:t>
      </w:r>
      <w:r w:rsidRPr="00FC723D">
        <w:rPr>
          <w:rFonts w:ascii="Arial" w:eastAsia="Times New Roman" w:hAnsi="Arial" w:cs="Arial"/>
          <w:bCs/>
          <w:color w:val="4F81BD"/>
          <w:sz w:val="22"/>
          <w:highlight w:val="yellow"/>
          <w:lang w:eastAsia="fi-FI"/>
        </w:rPr>
        <w:t>.</w:t>
      </w:r>
    </w:p>
    <w:p w14:paraId="7E57D6FA" w14:textId="77777777" w:rsidR="00C06B07" w:rsidRPr="00FC723D" w:rsidRDefault="00C06B07" w:rsidP="00C06B07">
      <w:pPr>
        <w:keepNext/>
        <w:keepLines/>
        <w:tabs>
          <w:tab w:val="clear" w:pos="1304"/>
          <w:tab w:val="clear" w:pos="2608"/>
        </w:tabs>
        <w:ind w:left="-1276"/>
        <w:outlineLvl w:val="0"/>
        <w:rPr>
          <w:rFonts w:ascii="Arial" w:eastAsia="Times New Roman" w:hAnsi="Arial" w:cs="Arial"/>
          <w:bCs/>
          <w:sz w:val="22"/>
          <w:u w:val="single"/>
          <w:lang w:eastAsia="fi-FI"/>
        </w:rPr>
      </w:pPr>
    </w:p>
    <w:p w14:paraId="0ADF33D4" w14:textId="229F43F6" w:rsidR="00C06B07" w:rsidRPr="00FC723D" w:rsidRDefault="00C06B07" w:rsidP="00C06B07">
      <w:pPr>
        <w:tabs>
          <w:tab w:val="clear" w:pos="1304"/>
          <w:tab w:val="clear" w:pos="2608"/>
        </w:tabs>
        <w:ind w:left="-1276"/>
        <w:rPr>
          <w:rFonts w:ascii="Arial" w:eastAsia="Times New Roman" w:hAnsi="Arial" w:cs="Arial"/>
          <w:sz w:val="22"/>
          <w:lang w:eastAsia="fi-FI"/>
        </w:rPr>
      </w:pPr>
      <w:r w:rsidRPr="00FC723D">
        <w:rPr>
          <w:rFonts w:ascii="Arial" w:eastAsia="Times New Roman" w:hAnsi="Arial" w:cs="Arial"/>
          <w:sz w:val="22"/>
          <w:lang w:eastAsia="fi-FI"/>
        </w:rPr>
        <w:t>Ole</w:t>
      </w:r>
      <w:r w:rsidRPr="003A6218">
        <w:rPr>
          <w:rFonts w:ascii="Arial" w:eastAsia="Times New Roman" w:hAnsi="Arial" w:cs="Arial"/>
          <w:sz w:val="22"/>
          <w:lang w:eastAsia="fi-FI"/>
        </w:rPr>
        <w:t>t</w:t>
      </w:r>
      <w:r w:rsidRPr="00FC723D">
        <w:rPr>
          <w:rFonts w:ascii="Arial" w:eastAsia="Times New Roman" w:hAnsi="Arial" w:cs="Arial"/>
          <w:sz w:val="22"/>
          <w:lang w:eastAsia="fi-FI"/>
        </w:rPr>
        <w:t xml:space="preserve"> osallistumassa tutkimukseen. Tässä selosteessa kuvataan, miten henkilötietoja</w:t>
      </w:r>
      <w:r w:rsidRPr="003A6218">
        <w:rPr>
          <w:rFonts w:ascii="Arial" w:eastAsia="Times New Roman" w:hAnsi="Arial" w:cs="Arial"/>
          <w:sz w:val="22"/>
          <w:lang w:eastAsia="fi-FI"/>
        </w:rPr>
        <w:t>si</w:t>
      </w:r>
      <w:r w:rsidRPr="00FC723D">
        <w:rPr>
          <w:rFonts w:ascii="Arial" w:eastAsia="Times New Roman" w:hAnsi="Arial" w:cs="Arial"/>
          <w:sz w:val="22"/>
          <w:lang w:eastAsia="fi-FI"/>
        </w:rPr>
        <w:t xml:space="preserve"> käsitellään tutkimuksessa. </w:t>
      </w:r>
    </w:p>
    <w:p w14:paraId="2FD3FAFF" w14:textId="77777777" w:rsidR="00C06B07" w:rsidRPr="00FC723D" w:rsidRDefault="00C06B07" w:rsidP="00C06B07">
      <w:pPr>
        <w:tabs>
          <w:tab w:val="clear" w:pos="1304"/>
          <w:tab w:val="clear" w:pos="2608"/>
        </w:tabs>
        <w:ind w:left="-1276"/>
        <w:rPr>
          <w:rFonts w:ascii="Arial" w:eastAsia="Times New Roman" w:hAnsi="Arial" w:cs="Arial"/>
          <w:sz w:val="22"/>
          <w:lang w:eastAsia="fi-FI"/>
        </w:rPr>
      </w:pPr>
    </w:p>
    <w:p w14:paraId="7250DE34" w14:textId="11CE122E" w:rsidR="00C06B07" w:rsidRDefault="00C06B07" w:rsidP="00C06B07">
      <w:pPr>
        <w:tabs>
          <w:tab w:val="clear" w:pos="1304"/>
          <w:tab w:val="clear" w:pos="2608"/>
        </w:tabs>
        <w:ind w:left="-1276"/>
        <w:rPr>
          <w:rFonts w:ascii="Arial" w:eastAsia="Times New Roman" w:hAnsi="Arial" w:cs="Arial"/>
          <w:sz w:val="22"/>
          <w:lang w:eastAsia="fi-FI"/>
        </w:rPr>
      </w:pPr>
      <w:r w:rsidRPr="00FC723D">
        <w:rPr>
          <w:rFonts w:ascii="Arial" w:eastAsia="Times New Roman" w:hAnsi="Arial" w:cs="Arial"/>
          <w:sz w:val="22"/>
          <w:lang w:eastAsia="fi-FI"/>
        </w:rPr>
        <w:t>Tutkimukseen osallistuminen on vapaaehtoista. Voi</w:t>
      </w:r>
      <w:r w:rsidRPr="003A6218">
        <w:rPr>
          <w:rFonts w:ascii="Arial" w:eastAsia="Times New Roman" w:hAnsi="Arial" w:cs="Arial"/>
          <w:sz w:val="22"/>
          <w:lang w:eastAsia="fi-FI"/>
        </w:rPr>
        <w:t>t</w:t>
      </w:r>
      <w:r w:rsidRPr="00FC723D">
        <w:rPr>
          <w:rFonts w:ascii="Arial" w:eastAsia="Times New Roman" w:hAnsi="Arial" w:cs="Arial"/>
          <w:sz w:val="22"/>
          <w:lang w:eastAsia="fi-FI"/>
        </w:rPr>
        <w:t xml:space="preserve"> kieltäytyä osallistumasta tutkimukseen, keskeyttää osallistumise</w:t>
      </w:r>
      <w:r w:rsidRPr="003A6218">
        <w:rPr>
          <w:rFonts w:ascii="Arial" w:eastAsia="Times New Roman" w:hAnsi="Arial" w:cs="Arial"/>
          <w:sz w:val="22"/>
          <w:lang w:eastAsia="fi-FI"/>
        </w:rPr>
        <w:t>si</w:t>
      </w:r>
      <w:r w:rsidRPr="00FC723D">
        <w:rPr>
          <w:rFonts w:ascii="Arial" w:eastAsia="Times New Roman" w:hAnsi="Arial" w:cs="Arial"/>
          <w:sz w:val="22"/>
          <w:lang w:eastAsia="fi-FI"/>
        </w:rPr>
        <w:t xml:space="preserve"> tai peruuttaa suostumukse</w:t>
      </w:r>
      <w:r w:rsidRPr="003A6218">
        <w:rPr>
          <w:rFonts w:ascii="Arial" w:eastAsia="Times New Roman" w:hAnsi="Arial" w:cs="Arial"/>
          <w:sz w:val="22"/>
          <w:lang w:eastAsia="fi-FI"/>
        </w:rPr>
        <w:t xml:space="preserve">si </w:t>
      </w:r>
      <w:r w:rsidRPr="00FC723D">
        <w:rPr>
          <w:rFonts w:ascii="Arial" w:eastAsia="Times New Roman" w:hAnsi="Arial" w:cs="Arial"/>
          <w:sz w:val="22"/>
          <w:lang w:eastAsia="fi-FI"/>
        </w:rPr>
        <w:t>milloin tahansa tutkimuksen aikana.</w:t>
      </w:r>
      <w:r w:rsidRPr="00FC723D">
        <w:rPr>
          <w:rFonts w:ascii="Arial" w:eastAsia="Times New Roman" w:hAnsi="Arial" w:cs="Arial"/>
          <w:sz w:val="22"/>
          <w:lang w:eastAsia="fi-FI"/>
        </w:rPr>
        <w:tab/>
      </w:r>
    </w:p>
    <w:p w14:paraId="299C1DB1" w14:textId="77777777" w:rsidR="003A6218" w:rsidRPr="00FC723D" w:rsidRDefault="003A6218" w:rsidP="00C06B07">
      <w:pPr>
        <w:tabs>
          <w:tab w:val="clear" w:pos="1304"/>
          <w:tab w:val="clear" w:pos="2608"/>
        </w:tabs>
        <w:ind w:left="-1276"/>
        <w:rPr>
          <w:rFonts w:ascii="Arial" w:eastAsia="Times New Roman" w:hAnsi="Arial" w:cs="Arial"/>
          <w:sz w:val="22"/>
          <w:lang w:eastAsia="fi-FI"/>
        </w:rPr>
      </w:pPr>
    </w:p>
    <w:p w14:paraId="1BE2DCF9" w14:textId="474BC919" w:rsidR="00C06B07" w:rsidRDefault="00FC723D" w:rsidP="00C06B07">
      <w:pPr>
        <w:tabs>
          <w:tab w:val="clear" w:pos="1304"/>
          <w:tab w:val="clear" w:pos="2608"/>
        </w:tabs>
        <w:ind w:left="-1276"/>
        <w:rPr>
          <w:rFonts w:ascii="Arial" w:eastAsia="Times New Roman" w:hAnsi="Arial" w:cs="Arial"/>
          <w:i/>
          <w:color w:val="4F81BD"/>
          <w:sz w:val="22"/>
          <w:lang w:eastAsia="fi-FI"/>
        </w:rPr>
      </w:pPr>
      <w:r w:rsidRPr="00FC723D">
        <w:rPr>
          <w:rFonts w:ascii="Arial" w:eastAsia="Times New Roman" w:hAnsi="Arial" w:cs="Arial"/>
          <w:i/>
          <w:color w:val="4F81BD"/>
          <w:sz w:val="22"/>
          <w:highlight w:val="yellow"/>
          <w:u w:val="single"/>
          <w:lang w:eastAsia="fi-FI"/>
        </w:rPr>
        <w:t>(J</w:t>
      </w:r>
      <w:r w:rsidR="00C06B07" w:rsidRPr="00FC723D">
        <w:rPr>
          <w:rFonts w:ascii="Arial" w:eastAsia="Times New Roman" w:hAnsi="Arial" w:cs="Arial"/>
          <w:i/>
          <w:color w:val="4F81BD"/>
          <w:sz w:val="22"/>
          <w:highlight w:val="yellow"/>
          <w:u w:val="single"/>
          <w:lang w:eastAsia="fi-FI"/>
        </w:rPr>
        <w:t>os tutkimuksesi on rekisteritutkimus</w:t>
      </w:r>
      <w:r w:rsidRPr="00FC723D">
        <w:rPr>
          <w:rFonts w:ascii="Arial" w:eastAsia="Times New Roman" w:hAnsi="Arial" w:cs="Arial"/>
          <w:i/>
          <w:color w:val="4F81BD"/>
          <w:sz w:val="22"/>
          <w:highlight w:val="yellow"/>
          <w:u w:val="single"/>
          <w:lang w:eastAsia="fi-FI"/>
        </w:rPr>
        <w:t>,</w:t>
      </w:r>
      <w:r w:rsidR="00C06B07" w:rsidRPr="00FC723D">
        <w:rPr>
          <w:rFonts w:ascii="Arial" w:eastAsia="Times New Roman" w:hAnsi="Arial" w:cs="Arial"/>
          <w:i/>
          <w:color w:val="4F81BD"/>
          <w:sz w:val="22"/>
          <w:highlight w:val="yellow"/>
          <w:u w:val="single"/>
          <w:lang w:eastAsia="fi-FI"/>
        </w:rPr>
        <w:t xml:space="preserve"> poista yllä oleva teksti. Poista alla oleva teksti, jos kyseessä ei ole rekisteritutkimus</w:t>
      </w:r>
      <w:r w:rsidR="00C06B07" w:rsidRPr="00FC723D">
        <w:rPr>
          <w:rFonts w:ascii="Arial" w:eastAsia="Times New Roman" w:hAnsi="Arial" w:cs="Arial"/>
          <w:i/>
          <w:color w:val="4F81BD"/>
          <w:sz w:val="22"/>
          <w:highlight w:val="yellow"/>
          <w:lang w:eastAsia="fi-FI"/>
        </w:rPr>
        <w:t>)</w:t>
      </w:r>
    </w:p>
    <w:p w14:paraId="416E9561" w14:textId="77777777" w:rsidR="00FC723D" w:rsidRPr="00FC723D" w:rsidRDefault="00FC723D" w:rsidP="00C06B07">
      <w:pPr>
        <w:tabs>
          <w:tab w:val="clear" w:pos="1304"/>
          <w:tab w:val="clear" w:pos="2608"/>
        </w:tabs>
        <w:ind w:left="-1276"/>
        <w:rPr>
          <w:rFonts w:ascii="Arial" w:eastAsia="Times New Roman" w:hAnsi="Arial" w:cs="Arial"/>
          <w:iCs/>
          <w:color w:val="4F81BD"/>
          <w:sz w:val="22"/>
          <w:lang w:eastAsia="fi-FI"/>
        </w:rPr>
      </w:pPr>
    </w:p>
    <w:p w14:paraId="6943FC4B" w14:textId="77777777" w:rsidR="00C06B07" w:rsidRPr="00FC723D" w:rsidRDefault="00C06B07" w:rsidP="00C06B07">
      <w:pPr>
        <w:tabs>
          <w:tab w:val="clear" w:pos="1304"/>
          <w:tab w:val="clear" w:pos="2608"/>
        </w:tabs>
        <w:ind w:left="-1276"/>
        <w:rPr>
          <w:rFonts w:ascii="Arial" w:eastAsia="Times New Roman" w:hAnsi="Arial" w:cs="Arial"/>
          <w:b/>
          <w:sz w:val="22"/>
          <w:highlight w:val="cyan"/>
          <w:lang w:eastAsia="fi-FI"/>
        </w:rPr>
      </w:pPr>
      <w:r w:rsidRPr="00FC723D">
        <w:rPr>
          <w:rFonts w:ascii="Arial" w:eastAsia="Times New Roman" w:hAnsi="Arial" w:cs="Arial"/>
          <w:b/>
          <w:sz w:val="22"/>
          <w:highlight w:val="cyan"/>
          <w:lang w:eastAsia="fi-FI"/>
        </w:rPr>
        <w:t>Rekisteritutkimus</w:t>
      </w:r>
    </w:p>
    <w:p w14:paraId="7032C028" w14:textId="77777777" w:rsidR="00C06B07" w:rsidRPr="00FC723D" w:rsidRDefault="00C06B07" w:rsidP="00C06B07">
      <w:pPr>
        <w:tabs>
          <w:tab w:val="clear" w:pos="1304"/>
          <w:tab w:val="clear" w:pos="2608"/>
        </w:tabs>
        <w:ind w:left="-1276"/>
        <w:rPr>
          <w:rFonts w:ascii="Arial" w:eastAsia="Times New Roman" w:hAnsi="Arial" w:cs="Arial"/>
          <w:sz w:val="22"/>
          <w:highlight w:val="cyan"/>
          <w:lang w:eastAsia="fi-FI"/>
        </w:rPr>
      </w:pPr>
      <w:r w:rsidRPr="00FC723D">
        <w:rPr>
          <w:rFonts w:ascii="Arial" w:eastAsia="Times New Roman" w:hAnsi="Arial" w:cs="Arial"/>
          <w:sz w:val="22"/>
          <w:highlight w:val="cyan"/>
          <w:lang w:eastAsia="fi-FI"/>
        </w:rPr>
        <w:t>Kun tiedot on kerätty muualta kuin rekisteröidyltä itseltään, voidaan informoinnista poiketa seuraavissa tapauksissa:</w:t>
      </w:r>
    </w:p>
    <w:p w14:paraId="6602A27C" w14:textId="77777777" w:rsidR="00C06B07" w:rsidRPr="00FC723D" w:rsidRDefault="00C06B07" w:rsidP="00C06B07">
      <w:pPr>
        <w:tabs>
          <w:tab w:val="clear" w:pos="1304"/>
          <w:tab w:val="clear" w:pos="2608"/>
        </w:tabs>
        <w:ind w:left="-1276"/>
        <w:rPr>
          <w:rFonts w:ascii="Arial" w:eastAsia="Times New Roman" w:hAnsi="Arial" w:cs="Arial"/>
          <w:sz w:val="22"/>
          <w:highlight w:val="cyan"/>
          <w:lang w:eastAsia="fi-FI"/>
        </w:rPr>
      </w:pPr>
      <w:r w:rsidRPr="00FC723D">
        <w:rPr>
          <w:rFonts w:ascii="Arial" w:eastAsia="Times New Roman" w:hAnsi="Arial" w:cs="Arial"/>
          <w:sz w:val="22"/>
          <w:highlight w:val="cyan"/>
          <w:lang w:eastAsia="fi-FI"/>
        </w:rPr>
        <w:t>1. tietojen toimittaminen osoittautuu mahdottomaksi (erityisesti, kun tietoja käsitellään yleisen edun mukaisia arkistointitarkoituksia taikka tieteellisiä tai historiallisia tutkimustarkoituksia tai tilastollisia tarkoituksia varten)</w:t>
      </w:r>
    </w:p>
    <w:p w14:paraId="0E2054E1" w14:textId="77777777" w:rsidR="00C06B07" w:rsidRPr="00FC723D" w:rsidRDefault="00C06B07" w:rsidP="00C06B07">
      <w:pPr>
        <w:tabs>
          <w:tab w:val="clear" w:pos="1304"/>
          <w:tab w:val="clear" w:pos="2608"/>
        </w:tabs>
        <w:ind w:left="-1276"/>
        <w:rPr>
          <w:rFonts w:ascii="Arial" w:eastAsia="Times New Roman" w:hAnsi="Arial" w:cs="Arial"/>
          <w:sz w:val="22"/>
          <w:highlight w:val="cyan"/>
          <w:lang w:eastAsia="fi-FI"/>
        </w:rPr>
      </w:pPr>
      <w:r w:rsidRPr="00FC723D">
        <w:rPr>
          <w:rFonts w:ascii="Arial" w:eastAsia="Times New Roman" w:hAnsi="Arial" w:cs="Arial"/>
          <w:sz w:val="22"/>
          <w:highlight w:val="cyan"/>
          <w:lang w:eastAsia="fi-FI"/>
        </w:rPr>
        <w:t>2. tietojen toimittaminen vaatisi kohtuutonta vaivaa (erityisesti, kun tietoja käsitellään yleisen edun mukaisia arkistointitarkoituksia taikka tieteellisiä tai historiallisia tutkimustarkoituksia tai tilastollisia tarkoituksia varten)</w:t>
      </w:r>
    </w:p>
    <w:p w14:paraId="0964E973" w14:textId="77777777" w:rsidR="00C06B07" w:rsidRPr="00FC723D" w:rsidRDefault="00C06B07" w:rsidP="00C06B07">
      <w:pPr>
        <w:tabs>
          <w:tab w:val="clear" w:pos="1304"/>
          <w:tab w:val="clear" w:pos="2608"/>
        </w:tabs>
        <w:spacing w:after="120"/>
        <w:ind w:left="-1276"/>
        <w:rPr>
          <w:rFonts w:ascii="Arial" w:eastAsia="Times New Roman" w:hAnsi="Arial" w:cs="Arial"/>
          <w:sz w:val="22"/>
          <w:highlight w:val="cyan"/>
          <w:lang w:eastAsia="fi-FI"/>
        </w:rPr>
      </w:pPr>
      <w:r w:rsidRPr="00FC723D">
        <w:rPr>
          <w:rFonts w:ascii="Arial" w:eastAsia="Times New Roman" w:hAnsi="Arial" w:cs="Arial"/>
          <w:sz w:val="22"/>
          <w:highlight w:val="cyan"/>
          <w:lang w:eastAsia="fi-FI"/>
        </w:rPr>
        <w:t>3. kun informointiin vaadittujen tietojen toimittaminen todennäköisesti estää tarkoitusten saavuttamisen tai vaikeuttaa sitä suuresti.</w:t>
      </w:r>
    </w:p>
    <w:p w14:paraId="7F5C8C9B" w14:textId="63346087" w:rsidR="00C06B07" w:rsidRPr="00FC723D" w:rsidRDefault="00C06B07" w:rsidP="00C06B07">
      <w:pPr>
        <w:tabs>
          <w:tab w:val="clear" w:pos="1304"/>
          <w:tab w:val="clear" w:pos="2608"/>
        </w:tabs>
        <w:ind w:left="-1276"/>
        <w:rPr>
          <w:rFonts w:ascii="Arial" w:eastAsia="Times New Roman" w:hAnsi="Arial" w:cs="Arial"/>
          <w:bCs/>
          <w:i/>
          <w:sz w:val="20"/>
          <w:szCs w:val="20"/>
          <w:lang w:eastAsia="fi-FI"/>
        </w:rPr>
      </w:pPr>
      <w:r w:rsidRPr="00FC723D">
        <w:rPr>
          <w:rFonts w:ascii="Arial" w:eastAsia="Times New Roman" w:hAnsi="Arial" w:cs="Arial"/>
          <w:bCs/>
          <w:i/>
          <w:sz w:val="20"/>
          <w:szCs w:val="20"/>
          <w:lang w:eastAsia="fi-FI"/>
        </w:rPr>
        <w:t xml:space="preserve">Kun rekisteröidyn informoinnista poiketaan, rekisterinpitäjän on aina asetettava tieto henkilötietojen käsittelystä julkisesti saataville. </w:t>
      </w:r>
      <w:proofErr w:type="spellStart"/>
      <w:r w:rsidR="00FC723D" w:rsidRPr="00FC723D">
        <w:rPr>
          <w:rFonts w:ascii="Arial" w:eastAsia="Times New Roman" w:hAnsi="Arial" w:cs="Arial"/>
          <w:bCs/>
          <w:i/>
          <w:sz w:val="20"/>
          <w:szCs w:val="20"/>
          <w:lang w:eastAsia="fi-FI"/>
        </w:rPr>
        <w:t>Hyvaksi</w:t>
      </w:r>
      <w:r w:rsidRPr="00FC723D">
        <w:rPr>
          <w:rFonts w:ascii="Arial" w:eastAsia="Times New Roman" w:hAnsi="Arial" w:cs="Arial"/>
          <w:bCs/>
          <w:i/>
          <w:sz w:val="20"/>
          <w:szCs w:val="20"/>
          <w:lang w:eastAsia="fi-FI"/>
        </w:rPr>
        <w:t>n</w:t>
      </w:r>
      <w:proofErr w:type="spellEnd"/>
      <w:r w:rsidRPr="00FC723D">
        <w:rPr>
          <w:rFonts w:ascii="Arial" w:eastAsia="Times New Roman" w:hAnsi="Arial" w:cs="Arial"/>
          <w:bCs/>
          <w:i/>
          <w:sz w:val="20"/>
          <w:szCs w:val="20"/>
          <w:lang w:eastAsia="fi-FI"/>
        </w:rPr>
        <w:t xml:space="preserve"> toimiessa rekisterinpitäjänä julkaistaan tietosuojaselosteet hyvaks.fi-sivustolla.</w:t>
      </w:r>
      <w:r w:rsidRPr="00FC723D">
        <w:rPr>
          <w:rFonts w:ascii="Arial" w:eastAsia="Times New Roman" w:hAnsi="Arial" w:cs="Arial"/>
          <w:bCs/>
          <w:i/>
          <w:sz w:val="20"/>
          <w:szCs w:val="20"/>
          <w:lang w:eastAsia="fi-FI"/>
        </w:rPr>
        <w:tab/>
      </w:r>
    </w:p>
    <w:p w14:paraId="238369D7" w14:textId="77777777" w:rsidR="00C06B07" w:rsidRPr="00C06B07" w:rsidRDefault="00C06B07" w:rsidP="00C06B07">
      <w:pPr>
        <w:tabs>
          <w:tab w:val="clear" w:pos="1304"/>
          <w:tab w:val="clear" w:pos="2608"/>
        </w:tabs>
        <w:ind w:left="-1276"/>
        <w:rPr>
          <w:rFonts w:ascii="Arial" w:eastAsia="Times New Roman" w:hAnsi="Arial" w:cs="Arial"/>
          <w:b/>
          <w:i/>
          <w:sz w:val="20"/>
          <w:szCs w:val="20"/>
          <w:lang w:eastAsia="fi-FI"/>
        </w:rPr>
      </w:pPr>
    </w:p>
    <w:tbl>
      <w:tblPr>
        <w:tblStyle w:val="TaulukkoRuudukko1"/>
        <w:tblW w:w="0" w:type="auto"/>
        <w:tblInd w:w="-1304" w:type="dxa"/>
        <w:tblLook w:val="04A0" w:firstRow="1" w:lastRow="0" w:firstColumn="1" w:lastColumn="0" w:noHBand="0" w:noVBand="1"/>
      </w:tblPr>
      <w:tblGrid>
        <w:gridCol w:w="2858"/>
        <w:gridCol w:w="5878"/>
      </w:tblGrid>
      <w:tr w:rsidR="00C06B07" w:rsidRPr="00C06B07" w14:paraId="2F6048BA" w14:textId="77777777" w:rsidTr="00C06B07">
        <w:trPr>
          <w:trHeight w:val="1059"/>
        </w:trPr>
        <w:tc>
          <w:tcPr>
            <w:tcW w:w="2644" w:type="dxa"/>
          </w:tcPr>
          <w:p w14:paraId="1C8B207B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b/>
                <w:szCs w:val="24"/>
              </w:rPr>
            </w:pPr>
            <w:r w:rsidRPr="00FC723D">
              <w:rPr>
                <w:rFonts w:ascii="Arial" w:hAnsi="Arial" w:cs="Arial"/>
                <w:b/>
                <w:szCs w:val="24"/>
              </w:rPr>
              <w:t>1</w:t>
            </w:r>
          </w:p>
          <w:p w14:paraId="2069C010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Cs w:val="24"/>
              </w:rPr>
            </w:pPr>
            <w:r w:rsidRPr="00FC723D">
              <w:rPr>
                <w:rFonts w:ascii="Arial" w:hAnsi="Arial" w:cs="Arial"/>
                <w:b/>
                <w:szCs w:val="24"/>
              </w:rPr>
              <w:t>Tutkimusrekisterin nimi</w:t>
            </w:r>
          </w:p>
        </w:tc>
        <w:tc>
          <w:tcPr>
            <w:tcW w:w="5878" w:type="dxa"/>
          </w:tcPr>
          <w:p w14:paraId="13F9F431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719AF20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FC723D">
              <w:rPr>
                <w:rFonts w:ascii="Arial" w:hAnsi="Arial" w:cs="Arial"/>
                <w:i/>
                <w:color w:val="4F81BD"/>
                <w:sz w:val="22"/>
                <w:szCs w:val="22"/>
              </w:rPr>
              <w:t>”Tutkimuksen nimi” -rekisteri</w:t>
            </w:r>
          </w:p>
        </w:tc>
      </w:tr>
      <w:tr w:rsidR="00C06B07" w:rsidRPr="00C06B07" w14:paraId="0E56C633" w14:textId="77777777" w:rsidTr="00C06B07">
        <w:tc>
          <w:tcPr>
            <w:tcW w:w="2644" w:type="dxa"/>
          </w:tcPr>
          <w:p w14:paraId="1BD2C2D7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b/>
                <w:szCs w:val="24"/>
              </w:rPr>
            </w:pPr>
            <w:r w:rsidRPr="00FC723D">
              <w:rPr>
                <w:rFonts w:ascii="Arial" w:hAnsi="Arial" w:cs="Arial"/>
                <w:b/>
                <w:szCs w:val="24"/>
              </w:rPr>
              <w:t>2</w:t>
            </w:r>
          </w:p>
          <w:p w14:paraId="7F897F94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Cs w:val="24"/>
              </w:rPr>
            </w:pPr>
            <w:r w:rsidRPr="00FC723D">
              <w:rPr>
                <w:rFonts w:ascii="Arial" w:hAnsi="Arial" w:cs="Arial"/>
                <w:b/>
                <w:szCs w:val="24"/>
              </w:rPr>
              <w:t>Rekisterinpitäjä</w:t>
            </w:r>
          </w:p>
        </w:tc>
        <w:tc>
          <w:tcPr>
            <w:tcW w:w="5878" w:type="dxa"/>
          </w:tcPr>
          <w:p w14:paraId="57BBBFC0" w14:textId="77777777" w:rsidR="00763B1A" w:rsidRDefault="00763B1A" w:rsidP="00FC723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D59838" w14:textId="632684A6" w:rsidR="00FC723D" w:rsidRPr="00FC723D" w:rsidRDefault="00FC723D" w:rsidP="00FC723D">
            <w:pPr>
              <w:rPr>
                <w:rFonts w:ascii="Arial" w:hAnsi="Arial" w:cs="Arial"/>
                <w:sz w:val="22"/>
                <w:szCs w:val="22"/>
              </w:rPr>
            </w:pPr>
            <w:r w:rsidRPr="00FC723D">
              <w:rPr>
                <w:rFonts w:ascii="Arial" w:hAnsi="Arial" w:cs="Arial"/>
                <w:sz w:val="22"/>
                <w:szCs w:val="22"/>
              </w:rPr>
              <w:t>Keski-Suomen hyvinvointialue (Hyvaks)</w:t>
            </w:r>
          </w:p>
          <w:p w14:paraId="233D6F4B" w14:textId="0D99F377" w:rsidR="00FC723D" w:rsidRPr="00FC723D" w:rsidRDefault="00FC723D" w:rsidP="00FC723D">
            <w:pPr>
              <w:rPr>
                <w:rFonts w:ascii="Arial" w:hAnsi="Arial" w:cs="Arial"/>
                <w:sz w:val="22"/>
                <w:szCs w:val="22"/>
              </w:rPr>
            </w:pPr>
            <w:r w:rsidRPr="00FC723D">
              <w:rPr>
                <w:rFonts w:ascii="Arial" w:hAnsi="Arial" w:cs="Arial"/>
                <w:sz w:val="22"/>
                <w:szCs w:val="22"/>
              </w:rPr>
              <w:t xml:space="preserve">Hoitajantie </w:t>
            </w:r>
            <w:r w:rsidR="00443F43"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06E346A6" w14:textId="77777777" w:rsidR="00FC723D" w:rsidRPr="00FC723D" w:rsidRDefault="00FC723D" w:rsidP="00FC723D">
            <w:pPr>
              <w:rPr>
                <w:rFonts w:ascii="Arial" w:hAnsi="Arial" w:cs="Arial"/>
                <w:sz w:val="22"/>
                <w:szCs w:val="22"/>
              </w:rPr>
            </w:pPr>
            <w:r w:rsidRPr="00FC723D">
              <w:rPr>
                <w:rFonts w:ascii="Arial" w:hAnsi="Arial" w:cs="Arial"/>
                <w:sz w:val="22"/>
                <w:szCs w:val="22"/>
              </w:rPr>
              <w:t>40620 Jyväskylä</w:t>
            </w:r>
          </w:p>
          <w:p w14:paraId="5819FCD6" w14:textId="77777777" w:rsidR="00FC723D" w:rsidRPr="00FC723D" w:rsidRDefault="00FC723D" w:rsidP="00FC723D">
            <w:pPr>
              <w:rPr>
                <w:rFonts w:ascii="Arial" w:hAnsi="Arial" w:cs="Arial"/>
                <w:sz w:val="22"/>
                <w:szCs w:val="22"/>
              </w:rPr>
            </w:pPr>
            <w:r w:rsidRPr="00FC723D">
              <w:rPr>
                <w:rFonts w:ascii="Arial" w:hAnsi="Arial" w:cs="Arial"/>
                <w:sz w:val="22"/>
                <w:szCs w:val="22"/>
              </w:rPr>
              <w:t>Y-tunnus: 3221318–2</w:t>
            </w:r>
          </w:p>
          <w:p w14:paraId="65854401" w14:textId="77777777" w:rsidR="006A534A" w:rsidRDefault="006A534A" w:rsidP="006A534A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</w:p>
          <w:p w14:paraId="45024802" w14:textId="10341853" w:rsidR="006A534A" w:rsidRDefault="006A534A" w:rsidP="006A534A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i/>
                <w:color w:val="4F81BD"/>
                <w:sz w:val="22"/>
                <w:szCs w:val="22"/>
              </w:rPr>
              <w:t xml:space="preserve">Jos kyseessä on </w:t>
            </w:r>
            <w:proofErr w:type="spellStart"/>
            <w:r>
              <w:rPr>
                <w:rFonts w:ascii="Arial" w:hAnsi="Arial" w:cs="Arial"/>
                <w:i/>
                <w:color w:val="4F81BD"/>
                <w:sz w:val="22"/>
                <w:szCs w:val="22"/>
              </w:rPr>
              <w:t>yhteisrekisterinpitäjyys</w:t>
            </w:r>
            <w:proofErr w:type="spellEnd"/>
            <w:r>
              <w:rPr>
                <w:rFonts w:ascii="Arial" w:hAnsi="Arial" w:cs="Arial"/>
                <w:i/>
                <w:color w:val="4F81BD"/>
                <w:sz w:val="22"/>
                <w:szCs w:val="22"/>
              </w:rPr>
              <w:t xml:space="preserve">, tulee tässä mainita kaikki yhteisrekisterinpitäjät </w:t>
            </w:r>
            <w:r w:rsidRPr="00FC723D">
              <w:rPr>
                <w:rFonts w:ascii="Arial" w:hAnsi="Arial"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C72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723D">
              <w:rPr>
                <w:rFonts w:ascii="Arial" w:hAnsi="Arial" w:cs="Arial"/>
                <w:sz w:val="22"/>
              </w:rPr>
            </w:r>
            <w:r w:rsidRPr="00FC723D">
              <w:rPr>
                <w:rFonts w:ascii="Arial" w:hAnsi="Arial" w:cs="Arial"/>
                <w:sz w:val="22"/>
              </w:rPr>
              <w:fldChar w:fldCharType="separate"/>
            </w:r>
            <w:r w:rsidRPr="00FC72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72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72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72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72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723D">
              <w:rPr>
                <w:rFonts w:ascii="Arial" w:hAnsi="Arial" w:cs="Arial"/>
                <w:sz w:val="22"/>
              </w:rPr>
              <w:fldChar w:fldCharType="end"/>
            </w:r>
          </w:p>
          <w:p w14:paraId="3995F255" w14:textId="77777777" w:rsidR="003A6218" w:rsidRPr="00FC723D" w:rsidRDefault="003A6218" w:rsidP="006A534A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</w:p>
          <w:p w14:paraId="03A14E20" w14:textId="1A89AF40" w:rsidR="00FC723D" w:rsidRDefault="00FC723D" w:rsidP="00FC723D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  <w:r w:rsidRPr="00FC723D">
              <w:rPr>
                <w:rFonts w:ascii="Arial" w:hAnsi="Arial" w:cs="Arial"/>
                <w:b/>
                <w:bCs/>
                <w:sz w:val="22"/>
                <w:szCs w:val="22"/>
              </w:rPr>
              <w:t>Rekisterin vastuuhenkilö</w:t>
            </w:r>
            <w:r w:rsidR="006A534A">
              <w:rPr>
                <w:rFonts w:ascii="Arial" w:hAnsi="Arial" w:cs="Arial"/>
                <w:b/>
                <w:bCs/>
                <w:sz w:val="22"/>
                <w:szCs w:val="22"/>
              </w:rPr>
              <w:t>/t</w:t>
            </w:r>
            <w:r w:rsidR="007C402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F14E4EC" w14:textId="3F19BE59" w:rsidR="00406CCE" w:rsidRDefault="00406CCE" w:rsidP="00FC723D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Johtajaylilääkäri (Hyvaks)</w:t>
            </w:r>
          </w:p>
          <w:p w14:paraId="59A83977" w14:textId="0A403AE9" w:rsidR="00406CCE" w:rsidRDefault="00406CCE" w:rsidP="00FC723D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Hoitajantie 3</w:t>
            </w:r>
          </w:p>
          <w:p w14:paraId="5D20B4C4" w14:textId="420AF8F1" w:rsidR="00406CCE" w:rsidRDefault="00406CCE" w:rsidP="00FC723D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40620 Jyväskylä</w:t>
            </w:r>
          </w:p>
          <w:p w14:paraId="39FD098C" w14:textId="586BC724" w:rsidR="00406CCE" w:rsidRPr="00FC723D" w:rsidRDefault="00406CCE" w:rsidP="00FC723D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014 269 1811 (vaihde)</w:t>
            </w:r>
          </w:p>
          <w:p w14:paraId="5E3ED732" w14:textId="5263DD92" w:rsidR="00FC723D" w:rsidRPr="00FC723D" w:rsidRDefault="00FC723D" w:rsidP="00FC723D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5D8EF08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6B07" w:rsidRPr="00C06B07" w14:paraId="5B3BF616" w14:textId="77777777" w:rsidTr="00C06B07">
        <w:tc>
          <w:tcPr>
            <w:tcW w:w="2644" w:type="dxa"/>
          </w:tcPr>
          <w:p w14:paraId="6C93BC9F" w14:textId="33354D42" w:rsidR="00C06B07" w:rsidRPr="00FC723D" w:rsidRDefault="00FC723D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b/>
                <w:szCs w:val="24"/>
              </w:rPr>
            </w:pPr>
            <w:r w:rsidRPr="00FC723D">
              <w:rPr>
                <w:rFonts w:ascii="Arial" w:hAnsi="Arial" w:cs="Arial"/>
                <w:b/>
                <w:szCs w:val="24"/>
              </w:rPr>
              <w:lastRenderedPageBreak/>
              <w:t>3</w:t>
            </w:r>
          </w:p>
          <w:p w14:paraId="7AB80D01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Cs w:val="24"/>
              </w:rPr>
            </w:pPr>
            <w:r w:rsidRPr="00FC723D">
              <w:rPr>
                <w:rFonts w:ascii="Arial" w:hAnsi="Arial" w:cs="Arial"/>
                <w:b/>
                <w:szCs w:val="24"/>
              </w:rPr>
              <w:t>Yhteyshenkilö rekisteriasioissa</w:t>
            </w:r>
          </w:p>
        </w:tc>
        <w:tc>
          <w:tcPr>
            <w:tcW w:w="5878" w:type="dxa"/>
          </w:tcPr>
          <w:p w14:paraId="01D7D947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0B71A49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  <w:r w:rsidRPr="00FC723D">
              <w:rPr>
                <w:rFonts w:ascii="Arial" w:hAnsi="Arial" w:cs="Arial"/>
                <w:i/>
                <w:color w:val="4F81BD"/>
                <w:sz w:val="22"/>
                <w:szCs w:val="22"/>
              </w:rPr>
              <w:t>Tutkija / Tutkimushoitaja / muu</w:t>
            </w:r>
          </w:p>
          <w:p w14:paraId="1B7843C8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  <w:r w:rsidRPr="00FC723D">
              <w:rPr>
                <w:rFonts w:ascii="Arial" w:hAnsi="Arial" w:cs="Arial"/>
                <w:i/>
                <w:color w:val="4F81BD"/>
                <w:sz w:val="22"/>
                <w:szCs w:val="22"/>
              </w:rPr>
              <w:t xml:space="preserve">Kirjaa tähän kohtaan henkilön tai muun tahon nimi, jonka kautta rekisteröidyt voivat esittää kysymyksiä henkilötietojensa osalta.  </w:t>
            </w:r>
          </w:p>
          <w:p w14:paraId="6FCD114A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</w:p>
          <w:p w14:paraId="291D4895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  <w:r w:rsidRPr="00FC723D">
              <w:rPr>
                <w:rFonts w:ascii="Arial" w:hAnsi="Arial" w:cs="Arial"/>
                <w:i/>
                <w:color w:val="4F81BD"/>
                <w:sz w:val="22"/>
                <w:szCs w:val="22"/>
              </w:rPr>
              <w:t>Tehtävänimike / virka-asema sekä yhteystiedot: Osoite,</w:t>
            </w:r>
          </w:p>
          <w:p w14:paraId="637649FA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  <w:r w:rsidRPr="00FC723D">
              <w:rPr>
                <w:rFonts w:ascii="Arial" w:hAnsi="Arial" w:cs="Arial"/>
                <w:i/>
                <w:color w:val="4F81BD"/>
                <w:sz w:val="22"/>
                <w:szCs w:val="22"/>
              </w:rPr>
              <w:t>puhelinnumero ja sähköpostiosoite</w:t>
            </w:r>
          </w:p>
          <w:p w14:paraId="4C00F175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C06B07" w:rsidRPr="00C06B07" w14:paraId="5F87DFE1" w14:textId="77777777" w:rsidTr="00C06B07">
        <w:tc>
          <w:tcPr>
            <w:tcW w:w="2644" w:type="dxa"/>
          </w:tcPr>
          <w:p w14:paraId="265C8901" w14:textId="51E4DBFB" w:rsidR="00C06B07" w:rsidRPr="00D024E8" w:rsidRDefault="00FC723D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b/>
                <w:szCs w:val="24"/>
              </w:rPr>
            </w:pPr>
            <w:r w:rsidRPr="00D024E8">
              <w:rPr>
                <w:rFonts w:ascii="Arial" w:hAnsi="Arial" w:cs="Arial"/>
                <w:b/>
                <w:szCs w:val="24"/>
              </w:rPr>
              <w:t>4</w:t>
            </w:r>
          </w:p>
          <w:p w14:paraId="4700AB21" w14:textId="77777777" w:rsidR="00C06B07" w:rsidRPr="00D024E8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Cs w:val="24"/>
              </w:rPr>
            </w:pPr>
            <w:r w:rsidRPr="00D024E8">
              <w:rPr>
                <w:rFonts w:ascii="Arial" w:hAnsi="Arial" w:cs="Arial"/>
                <w:b/>
                <w:szCs w:val="24"/>
              </w:rPr>
              <w:t>Henkilötietojen käsittelyn tarkoitukset ja käsittelyn oikeusperuste</w:t>
            </w:r>
          </w:p>
        </w:tc>
        <w:tc>
          <w:tcPr>
            <w:tcW w:w="5878" w:type="dxa"/>
          </w:tcPr>
          <w:p w14:paraId="7FB1DA90" w14:textId="77777777" w:rsidR="00C06B07" w:rsidRPr="00D024E8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51AD4C0" w14:textId="77777777" w:rsidR="00C06B07" w:rsidRPr="00D024E8" w:rsidRDefault="00C06B07" w:rsidP="00C06B07">
            <w:pPr>
              <w:tabs>
                <w:tab w:val="clear" w:pos="1304"/>
                <w:tab w:val="clear" w:pos="260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024E8">
              <w:rPr>
                <w:rFonts w:ascii="Arial" w:hAnsi="Arial" w:cs="Arial"/>
                <w:b/>
                <w:sz w:val="22"/>
                <w:szCs w:val="22"/>
              </w:rPr>
              <w:t>Käsittelyn yksilöity tarkoitus ja tavoite</w:t>
            </w:r>
          </w:p>
          <w:p w14:paraId="5160AF21" w14:textId="77777777" w:rsidR="00C06B07" w:rsidRPr="00D024E8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D024E8">
              <w:rPr>
                <w:rFonts w:ascii="Arial" w:hAnsi="Arial" w:cs="Arial"/>
                <w:i/>
                <w:sz w:val="22"/>
                <w:szCs w:val="22"/>
              </w:rPr>
              <w:t>Tähän kohtaan tulee kirjata erikseen kaikki henkilötietojen käsittelyn tarkoitukset. Tutkimuksessa tietojen käsittelyn yksilöity tarkoitus ja tavoite (tutkimussuunnitelmasta).</w:t>
            </w:r>
          </w:p>
          <w:p w14:paraId="052B559D" w14:textId="77777777" w:rsidR="00C06B07" w:rsidRPr="00D024E8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802C98" w14:textId="77777777" w:rsidR="00C06B07" w:rsidRPr="00D024E8" w:rsidRDefault="00C06B07" w:rsidP="00C06B07">
            <w:pPr>
              <w:tabs>
                <w:tab w:val="clear" w:pos="1304"/>
                <w:tab w:val="clear" w:pos="2608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024E8">
              <w:rPr>
                <w:rFonts w:ascii="Arial" w:hAnsi="Arial" w:cs="Arial"/>
                <w:b/>
                <w:sz w:val="22"/>
                <w:szCs w:val="22"/>
              </w:rPr>
              <w:t xml:space="preserve">Oikeusperuste </w:t>
            </w:r>
          </w:p>
          <w:p w14:paraId="523BA4C6" w14:textId="71803446" w:rsidR="00C06B07" w:rsidRPr="00D024E8" w:rsidRDefault="00C06B07" w:rsidP="00C06B07">
            <w:pPr>
              <w:tabs>
                <w:tab w:val="clear" w:pos="1304"/>
                <w:tab w:val="clear" w:pos="2608"/>
              </w:tabs>
              <w:ind w:left="360"/>
              <w:rPr>
                <w:rFonts w:ascii="Arial" w:eastAsia="Calibri" w:hAnsi="Arial" w:cs="Arial"/>
                <w:sz w:val="22"/>
                <w:szCs w:val="22"/>
              </w:rPr>
            </w:pPr>
            <w:r w:rsidRPr="00D024E8">
              <w:rPr>
                <w:rFonts w:ascii="Arial" w:eastAsia="Calibri" w:hAnsi="Arial" w:cs="Arial"/>
                <w:sz w:val="22"/>
                <w:szCs w:val="22"/>
              </w:rPr>
              <w:t>Henkilötietoja</w:t>
            </w:r>
            <w:r w:rsidRPr="00D024E8">
              <w:rPr>
                <w:rFonts w:ascii="Arial" w:eastAsia="Calibri" w:hAnsi="Arial" w:cs="Arial"/>
                <w:i/>
                <w:sz w:val="22"/>
                <w:szCs w:val="22"/>
              </w:rPr>
              <w:t>s</w:t>
            </w:r>
            <w:r w:rsidRPr="003A6218">
              <w:rPr>
                <w:rFonts w:ascii="Arial" w:eastAsia="Calibri" w:hAnsi="Arial" w:cs="Arial"/>
                <w:iCs/>
                <w:sz w:val="22"/>
                <w:szCs w:val="22"/>
              </w:rPr>
              <w:t xml:space="preserve">i </w:t>
            </w:r>
            <w:r w:rsidRPr="00D024E8">
              <w:rPr>
                <w:rFonts w:ascii="Arial" w:eastAsia="Calibri" w:hAnsi="Arial" w:cs="Arial"/>
                <w:sz w:val="22"/>
                <w:szCs w:val="22"/>
              </w:rPr>
              <w:t>käsitellään seuraavalla yleisen tietosuoja-asetuksen kohdan mukaisella perusteella:</w:t>
            </w:r>
          </w:p>
          <w:p w14:paraId="552D2CCD" w14:textId="77777777" w:rsidR="00C06B07" w:rsidRPr="00D024E8" w:rsidRDefault="00C06B07" w:rsidP="00C06B07">
            <w:pPr>
              <w:tabs>
                <w:tab w:val="clear" w:pos="1304"/>
                <w:tab w:val="clear" w:pos="2608"/>
              </w:tabs>
              <w:ind w:left="360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11C8B64" w14:textId="5952E193" w:rsidR="00C06B07" w:rsidRPr="003A6218" w:rsidRDefault="00C06B07" w:rsidP="00C06B07">
            <w:pPr>
              <w:tabs>
                <w:tab w:val="clear" w:pos="1304"/>
                <w:tab w:val="clear" w:pos="2608"/>
              </w:tabs>
              <w:ind w:left="360"/>
              <w:rPr>
                <w:rFonts w:ascii="Arial" w:eastAsia="Calibri" w:hAnsi="Arial" w:cs="Arial"/>
                <w:i/>
                <w:color w:val="00B0F0"/>
                <w:sz w:val="22"/>
                <w:szCs w:val="22"/>
              </w:rPr>
            </w:pPr>
            <w:r w:rsidRPr="003A6218">
              <w:rPr>
                <w:rFonts w:ascii="Arial" w:eastAsia="Calibri" w:hAnsi="Arial" w:cs="Arial"/>
                <w:i/>
                <w:color w:val="00B0F0"/>
                <w:sz w:val="22"/>
                <w:szCs w:val="22"/>
              </w:rPr>
              <w:t xml:space="preserve">Käytännössä tieteellisessä tutkimuksessa käsittelyperuste on lähes aina joko yleisen edun mukainen tieteellinen tai historiallinen tutkimus. </w:t>
            </w:r>
            <w:proofErr w:type="spellStart"/>
            <w:r w:rsidR="00FC723D" w:rsidRPr="003A6218">
              <w:rPr>
                <w:rFonts w:ascii="Arial" w:hAnsi="Arial" w:cs="Arial"/>
                <w:i/>
                <w:color w:val="00B0F0"/>
                <w:sz w:val="22"/>
                <w:szCs w:val="22"/>
              </w:rPr>
              <w:t>Hyvaksi</w:t>
            </w:r>
            <w:r w:rsidRPr="003A6218">
              <w:rPr>
                <w:rFonts w:ascii="Arial" w:hAnsi="Arial" w:cs="Arial"/>
                <w:i/>
                <w:color w:val="00B0F0"/>
                <w:sz w:val="22"/>
                <w:szCs w:val="22"/>
              </w:rPr>
              <w:t>n</w:t>
            </w:r>
            <w:proofErr w:type="spellEnd"/>
            <w:r w:rsidRPr="003A6218">
              <w:rPr>
                <w:rFonts w:ascii="Arial" w:hAnsi="Arial" w:cs="Arial"/>
                <w:i/>
                <w:color w:val="00B0F0"/>
                <w:sz w:val="22"/>
                <w:szCs w:val="22"/>
              </w:rPr>
              <w:t xml:space="preserve"> toimiessa rekisterinpitäjänä </w:t>
            </w:r>
            <w:r w:rsidRPr="003A6218">
              <w:rPr>
                <w:rFonts w:ascii="Arial" w:hAnsi="Arial" w:cs="Arial"/>
                <w:b/>
                <w:i/>
                <w:color w:val="00B0F0"/>
                <w:sz w:val="22"/>
                <w:szCs w:val="22"/>
              </w:rPr>
              <w:t>suositellaan määrittämään henkilötietojen käsittelyperusteeksi yleinen etu</w:t>
            </w:r>
            <w:r w:rsidRPr="003A6218">
              <w:rPr>
                <w:rFonts w:ascii="Arial" w:hAnsi="Arial" w:cs="Arial"/>
                <w:i/>
                <w:color w:val="00B0F0"/>
                <w:sz w:val="22"/>
                <w:szCs w:val="22"/>
              </w:rPr>
              <w:t>.</w:t>
            </w:r>
            <w:r w:rsidRPr="003A6218">
              <w:rPr>
                <w:rFonts w:ascii="Arial" w:hAnsi="Arial" w:cs="Arial"/>
                <w:color w:val="00B0F0"/>
                <w:sz w:val="22"/>
                <w:szCs w:val="22"/>
              </w:rPr>
              <w:t xml:space="preserve"> </w:t>
            </w:r>
            <w:r w:rsidRPr="003A6218">
              <w:rPr>
                <w:rFonts w:ascii="Arial" w:eastAsia="Calibri" w:hAnsi="Arial" w:cs="Arial"/>
                <w:i/>
                <w:color w:val="00B0F0"/>
                <w:sz w:val="22"/>
                <w:szCs w:val="22"/>
              </w:rPr>
              <w:t>Jos et ole varma käsittelyperusteesta, ota yhteyttä tutkimus</w:t>
            </w:r>
            <w:r w:rsidR="006A7434" w:rsidRPr="003A6218">
              <w:rPr>
                <w:rFonts w:ascii="Arial" w:eastAsia="Calibri" w:hAnsi="Arial" w:cs="Arial"/>
                <w:i/>
                <w:color w:val="00B0F0"/>
                <w:sz w:val="22"/>
                <w:szCs w:val="22"/>
              </w:rPr>
              <w:t>asiantuntijaan</w:t>
            </w:r>
            <w:r w:rsidRPr="003A6218">
              <w:rPr>
                <w:rFonts w:ascii="Arial" w:eastAsia="Calibri" w:hAnsi="Arial" w:cs="Arial"/>
                <w:i/>
                <w:color w:val="00B0F0"/>
                <w:sz w:val="22"/>
                <w:szCs w:val="22"/>
              </w:rPr>
              <w:t>.</w:t>
            </w:r>
          </w:p>
          <w:p w14:paraId="7F1C49C6" w14:textId="77777777" w:rsidR="00C06B07" w:rsidRPr="00D024E8" w:rsidRDefault="00C06B07" w:rsidP="00C06B07">
            <w:pPr>
              <w:tabs>
                <w:tab w:val="clear" w:pos="1304"/>
                <w:tab w:val="clear" w:pos="2608"/>
              </w:tabs>
              <w:ind w:left="360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63A4B67" w14:textId="76E877E7" w:rsidR="00C06B07" w:rsidRPr="00D024E8" w:rsidRDefault="00C06B07" w:rsidP="00C06B07">
            <w:pPr>
              <w:tabs>
                <w:tab w:val="clear" w:pos="1304"/>
                <w:tab w:val="clear" w:pos="2608"/>
                <w:tab w:val="left" w:pos="707"/>
              </w:tabs>
              <w:ind w:left="360"/>
              <w:rPr>
                <w:rFonts w:ascii="Arial" w:eastAsia="Calibri" w:hAnsi="Arial" w:cs="Arial"/>
                <w:sz w:val="22"/>
                <w:szCs w:val="22"/>
              </w:rPr>
            </w:pPr>
            <w:r w:rsidRPr="00D024E8">
              <w:rPr>
                <w:rFonts w:ascii="Arial" w:eastAsia="Calibri" w:hAnsi="Arial" w:cs="Arial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 w:rsidRPr="00D024E8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B281E">
              <w:rPr>
                <w:rFonts w:ascii="Arial" w:eastAsia="Calibri" w:hAnsi="Arial" w:cs="Arial"/>
                <w:sz w:val="22"/>
              </w:rPr>
            </w:r>
            <w:r w:rsidR="001B281E">
              <w:rPr>
                <w:rFonts w:ascii="Arial" w:eastAsia="Calibri" w:hAnsi="Arial" w:cs="Arial"/>
                <w:sz w:val="22"/>
              </w:rPr>
              <w:fldChar w:fldCharType="separate"/>
            </w:r>
            <w:r w:rsidRPr="00D024E8">
              <w:rPr>
                <w:rFonts w:ascii="Arial" w:eastAsia="Calibri" w:hAnsi="Arial" w:cs="Arial"/>
                <w:sz w:val="22"/>
              </w:rPr>
              <w:fldChar w:fldCharType="end"/>
            </w:r>
            <w:bookmarkEnd w:id="0"/>
            <w:r w:rsidRPr="00D024E8">
              <w:rPr>
                <w:rFonts w:ascii="Arial" w:eastAsia="Calibri" w:hAnsi="Arial" w:cs="Arial"/>
                <w:sz w:val="22"/>
                <w:szCs w:val="22"/>
              </w:rPr>
              <w:t xml:space="preserve"> yleistä etua koskeva tehtävä/rekisterinpitäjälle kuuluvan julkisen</w:t>
            </w:r>
            <w:r w:rsidR="00187D4B" w:rsidRPr="00D024E8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D024E8">
              <w:rPr>
                <w:rFonts w:ascii="Arial" w:eastAsia="Calibri" w:hAnsi="Arial" w:cs="Arial"/>
                <w:sz w:val="22"/>
                <w:szCs w:val="22"/>
              </w:rPr>
              <w:t>vallan käyttö:</w:t>
            </w:r>
          </w:p>
          <w:p w14:paraId="356B9E70" w14:textId="77777777" w:rsidR="00C06B07" w:rsidRPr="00D024E8" w:rsidRDefault="00C06B07" w:rsidP="00C06B07">
            <w:pPr>
              <w:tabs>
                <w:tab w:val="clear" w:pos="1304"/>
                <w:tab w:val="clear" w:pos="2608"/>
              </w:tabs>
              <w:ind w:left="360" w:firstLine="944"/>
              <w:rPr>
                <w:rFonts w:ascii="Arial" w:eastAsia="Calibri" w:hAnsi="Arial" w:cs="Arial"/>
                <w:sz w:val="22"/>
                <w:szCs w:val="22"/>
              </w:rPr>
            </w:pPr>
            <w:r w:rsidRPr="00D024E8">
              <w:rPr>
                <w:rFonts w:ascii="Arial" w:eastAsia="Calibri" w:hAnsi="Arial" w:cs="Arial"/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 w:rsidRPr="00D024E8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B281E">
              <w:rPr>
                <w:rFonts w:ascii="Arial" w:eastAsia="Calibri" w:hAnsi="Arial" w:cs="Arial"/>
                <w:sz w:val="22"/>
              </w:rPr>
            </w:r>
            <w:r w:rsidR="001B281E">
              <w:rPr>
                <w:rFonts w:ascii="Arial" w:eastAsia="Calibri" w:hAnsi="Arial" w:cs="Arial"/>
                <w:sz w:val="22"/>
              </w:rPr>
              <w:fldChar w:fldCharType="separate"/>
            </w:r>
            <w:r w:rsidRPr="00D024E8">
              <w:rPr>
                <w:rFonts w:ascii="Arial" w:eastAsia="Calibri" w:hAnsi="Arial" w:cs="Arial"/>
                <w:sz w:val="22"/>
              </w:rPr>
              <w:fldChar w:fldCharType="end"/>
            </w:r>
            <w:bookmarkEnd w:id="1"/>
            <w:r w:rsidRPr="00D024E8">
              <w:rPr>
                <w:rFonts w:ascii="Arial" w:eastAsia="Calibri" w:hAnsi="Arial" w:cs="Arial"/>
                <w:sz w:val="22"/>
                <w:szCs w:val="22"/>
              </w:rPr>
              <w:t xml:space="preserve"> tieteellinen tai historiallinen tutkimus tai tilastointi</w:t>
            </w:r>
          </w:p>
          <w:p w14:paraId="1F869234" w14:textId="14C17BCF" w:rsidR="00C06B07" w:rsidRDefault="00C06B07" w:rsidP="00C06B07">
            <w:pPr>
              <w:tabs>
                <w:tab w:val="clear" w:pos="1304"/>
                <w:tab w:val="clear" w:pos="2608"/>
              </w:tabs>
              <w:ind w:left="360" w:firstLine="944"/>
              <w:rPr>
                <w:rFonts w:ascii="Arial" w:eastAsia="Calibri" w:hAnsi="Arial" w:cs="Arial"/>
                <w:sz w:val="22"/>
                <w:szCs w:val="22"/>
              </w:rPr>
            </w:pPr>
            <w:r w:rsidRPr="00D024E8">
              <w:rPr>
                <w:rFonts w:ascii="Arial" w:eastAsia="Calibri" w:hAnsi="Arial" w:cs="Arial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Pr="00D024E8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B281E">
              <w:rPr>
                <w:rFonts w:ascii="Arial" w:eastAsia="Calibri" w:hAnsi="Arial" w:cs="Arial"/>
                <w:sz w:val="22"/>
              </w:rPr>
            </w:r>
            <w:r w:rsidR="001B281E">
              <w:rPr>
                <w:rFonts w:ascii="Arial" w:eastAsia="Calibri" w:hAnsi="Arial" w:cs="Arial"/>
                <w:sz w:val="22"/>
              </w:rPr>
              <w:fldChar w:fldCharType="separate"/>
            </w:r>
            <w:r w:rsidRPr="00D024E8">
              <w:rPr>
                <w:rFonts w:ascii="Arial" w:eastAsia="Calibri" w:hAnsi="Arial" w:cs="Arial"/>
                <w:sz w:val="22"/>
              </w:rPr>
              <w:fldChar w:fldCharType="end"/>
            </w:r>
            <w:bookmarkEnd w:id="2"/>
            <w:r w:rsidRPr="00D024E8">
              <w:rPr>
                <w:rFonts w:ascii="Arial" w:eastAsia="Calibri" w:hAnsi="Arial" w:cs="Arial"/>
                <w:sz w:val="22"/>
                <w:szCs w:val="22"/>
              </w:rPr>
              <w:t xml:space="preserve"> tutkimusaineistojen ja </w:t>
            </w:r>
            <w:r w:rsidR="00783FC2">
              <w:rPr>
                <w:rFonts w:ascii="Arial" w:eastAsia="Calibri" w:hAnsi="Arial" w:cs="Arial"/>
                <w:sz w:val="22"/>
                <w:szCs w:val="22"/>
              </w:rPr>
              <w:t>k</w:t>
            </w:r>
            <w:r w:rsidRPr="00D024E8">
              <w:rPr>
                <w:rFonts w:ascii="Arial" w:eastAsia="Calibri" w:hAnsi="Arial" w:cs="Arial"/>
                <w:sz w:val="22"/>
                <w:szCs w:val="22"/>
              </w:rPr>
              <w:t>ulttuuriperintöaineistojen</w:t>
            </w:r>
            <w:r w:rsidR="00187D4B" w:rsidRPr="00D024E8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D024E8">
              <w:rPr>
                <w:rFonts w:ascii="Arial" w:eastAsia="Calibri" w:hAnsi="Arial" w:cs="Arial"/>
                <w:sz w:val="22"/>
                <w:szCs w:val="22"/>
              </w:rPr>
              <w:t>arkistointi</w:t>
            </w:r>
          </w:p>
          <w:p w14:paraId="6EC510E8" w14:textId="39C19994" w:rsidR="00783FC2" w:rsidRPr="00D024E8" w:rsidRDefault="00783FC2" w:rsidP="00783FC2">
            <w:pPr>
              <w:tabs>
                <w:tab w:val="clear" w:pos="1304"/>
                <w:tab w:val="clear" w:pos="2608"/>
              </w:tabs>
              <w:ind w:left="360" w:hanging="45"/>
              <w:rPr>
                <w:rFonts w:ascii="Arial" w:eastAsia="Calibri" w:hAnsi="Arial" w:cs="Arial"/>
                <w:sz w:val="22"/>
                <w:szCs w:val="22"/>
              </w:rPr>
            </w:pPr>
            <w:r w:rsidRPr="00D024E8">
              <w:rPr>
                <w:rFonts w:ascii="Arial" w:eastAsia="Calibri" w:hAnsi="Arial" w:cs="Arial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E8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B281E">
              <w:rPr>
                <w:rFonts w:ascii="Arial" w:eastAsia="Calibri" w:hAnsi="Arial" w:cs="Arial"/>
                <w:sz w:val="22"/>
              </w:rPr>
            </w:r>
            <w:r w:rsidR="001B281E">
              <w:rPr>
                <w:rFonts w:ascii="Arial" w:eastAsia="Calibri" w:hAnsi="Arial" w:cs="Arial"/>
                <w:sz w:val="22"/>
              </w:rPr>
              <w:fldChar w:fldCharType="separate"/>
            </w:r>
            <w:r w:rsidRPr="00D024E8">
              <w:rPr>
                <w:rFonts w:ascii="Arial" w:eastAsia="Calibri" w:hAnsi="Arial" w:cs="Arial"/>
                <w:sz w:val="22"/>
              </w:rPr>
              <w:fldChar w:fldCharType="end"/>
            </w:r>
            <w:r>
              <w:rPr>
                <w:rFonts w:ascii="Arial" w:eastAsia="Calibri" w:hAnsi="Arial" w:cs="Arial"/>
                <w:sz w:val="22"/>
              </w:rPr>
              <w:t xml:space="preserve"> r</w:t>
            </w:r>
            <w:r w:rsidRPr="00783FC2">
              <w:rPr>
                <w:rFonts w:ascii="Arial" w:eastAsia="Calibri" w:hAnsi="Arial" w:cs="Arial"/>
                <w:sz w:val="22"/>
                <w:szCs w:val="22"/>
              </w:rPr>
              <w:t>ekisteröidyn vapaaehtoinen, yksilöity, tietoinen ja yksiselitteinen suostumus</w:t>
            </w:r>
          </w:p>
          <w:p w14:paraId="08A39AF4" w14:textId="77777777" w:rsidR="00C06B07" w:rsidRPr="00D024E8" w:rsidRDefault="00C06B07" w:rsidP="00C06B07">
            <w:pPr>
              <w:tabs>
                <w:tab w:val="clear" w:pos="1304"/>
                <w:tab w:val="clear" w:pos="2608"/>
                <w:tab w:val="left" w:pos="707"/>
              </w:tabs>
              <w:ind w:left="360"/>
              <w:rPr>
                <w:rFonts w:ascii="Arial" w:eastAsia="Calibri" w:hAnsi="Arial" w:cs="Arial"/>
                <w:sz w:val="22"/>
                <w:szCs w:val="22"/>
              </w:rPr>
            </w:pPr>
            <w:r w:rsidRPr="00D024E8">
              <w:rPr>
                <w:rFonts w:ascii="Arial" w:eastAsia="Calibri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D024E8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B281E">
              <w:rPr>
                <w:rFonts w:ascii="Arial" w:eastAsia="Calibri" w:hAnsi="Arial" w:cs="Arial"/>
                <w:sz w:val="22"/>
              </w:rPr>
            </w:r>
            <w:r w:rsidR="001B281E">
              <w:rPr>
                <w:rFonts w:ascii="Arial" w:eastAsia="Calibri" w:hAnsi="Arial" w:cs="Arial"/>
                <w:sz w:val="22"/>
              </w:rPr>
              <w:fldChar w:fldCharType="separate"/>
            </w:r>
            <w:r w:rsidRPr="00D024E8">
              <w:rPr>
                <w:rFonts w:ascii="Arial" w:eastAsia="Calibri" w:hAnsi="Arial" w:cs="Arial"/>
                <w:sz w:val="22"/>
              </w:rPr>
              <w:fldChar w:fldCharType="end"/>
            </w:r>
            <w:bookmarkEnd w:id="3"/>
            <w:r w:rsidRPr="00D024E8">
              <w:rPr>
                <w:rFonts w:ascii="Arial" w:eastAsia="Calibri" w:hAnsi="Arial" w:cs="Arial"/>
                <w:sz w:val="22"/>
                <w:szCs w:val="22"/>
              </w:rPr>
              <w:t xml:space="preserve"> rekisterinpitäjän lakisääteisen velvoitteen noudattaminen</w:t>
            </w:r>
          </w:p>
          <w:p w14:paraId="42409990" w14:textId="3BC5E68D" w:rsidR="00C06B07" w:rsidRPr="00D024E8" w:rsidRDefault="00C06B07" w:rsidP="00187D4B">
            <w:pPr>
              <w:tabs>
                <w:tab w:val="clear" w:pos="1304"/>
                <w:tab w:val="clear" w:pos="2608"/>
              </w:tabs>
              <w:ind w:left="360"/>
              <w:rPr>
                <w:rFonts w:ascii="Arial" w:eastAsia="Calibri" w:hAnsi="Arial" w:cs="Arial"/>
                <w:sz w:val="22"/>
                <w:szCs w:val="22"/>
              </w:rPr>
            </w:pPr>
            <w:r w:rsidRPr="00D024E8">
              <w:rPr>
                <w:rFonts w:ascii="Arial" w:eastAsia="Calibri" w:hAnsi="Arial" w:cs="Arial"/>
                <w:sz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Pr="00D024E8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B281E">
              <w:rPr>
                <w:rFonts w:ascii="Arial" w:eastAsia="Calibri" w:hAnsi="Arial" w:cs="Arial"/>
                <w:sz w:val="22"/>
              </w:rPr>
            </w:r>
            <w:r w:rsidR="001B281E">
              <w:rPr>
                <w:rFonts w:ascii="Arial" w:eastAsia="Calibri" w:hAnsi="Arial" w:cs="Arial"/>
                <w:sz w:val="22"/>
              </w:rPr>
              <w:fldChar w:fldCharType="separate"/>
            </w:r>
            <w:r w:rsidRPr="00D024E8">
              <w:rPr>
                <w:rFonts w:ascii="Arial" w:eastAsia="Calibri" w:hAnsi="Arial" w:cs="Arial"/>
                <w:sz w:val="22"/>
              </w:rPr>
              <w:fldChar w:fldCharType="end"/>
            </w:r>
            <w:bookmarkEnd w:id="4"/>
            <w:r w:rsidRPr="00D024E8">
              <w:rPr>
                <w:rFonts w:ascii="Arial" w:eastAsia="Calibri" w:hAnsi="Arial" w:cs="Arial"/>
                <w:sz w:val="22"/>
                <w:szCs w:val="22"/>
              </w:rPr>
              <w:t xml:space="preserve"> rekisterinpitäjän tai kolmannen osapuolen oikeutettujen etujen toteuttaminen</w:t>
            </w:r>
          </w:p>
          <w:p w14:paraId="704518F3" w14:textId="47821D38" w:rsidR="00C06B07" w:rsidRPr="00D024E8" w:rsidRDefault="00C06B07" w:rsidP="00C06B07">
            <w:pPr>
              <w:tabs>
                <w:tab w:val="clear" w:pos="1304"/>
                <w:tab w:val="clear" w:pos="26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D024E8">
              <w:rPr>
                <w:rFonts w:ascii="Arial" w:eastAsia="Calibri" w:hAnsi="Arial" w:cs="Arial"/>
                <w:sz w:val="22"/>
                <w:szCs w:val="22"/>
              </w:rPr>
              <w:tab/>
              <w:t xml:space="preserve">mikä oikeutettu etu on kyseessä: </w:t>
            </w:r>
            <w:r w:rsidRPr="00D024E8">
              <w:rPr>
                <w:rFonts w:ascii="Arial" w:eastAsia="Calibri" w:hAnsi="Arial" w:cs="Arial"/>
                <w:i/>
                <w:sz w:val="22"/>
                <w:szCs w:val="22"/>
              </w:rPr>
              <w:t xml:space="preserve">kirjoita tähän mikä etu, jos valitset tämän kohdan </w:t>
            </w:r>
          </w:p>
          <w:p w14:paraId="248E7447" w14:textId="77777777" w:rsidR="00187D4B" w:rsidRPr="00D024E8" w:rsidRDefault="00187D4B" w:rsidP="00C06B07">
            <w:pPr>
              <w:tabs>
                <w:tab w:val="clear" w:pos="1304"/>
                <w:tab w:val="clear" w:pos="2608"/>
              </w:tabs>
              <w:ind w:left="360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  <w:p w14:paraId="25DB0CD4" w14:textId="77777777" w:rsidR="00C06B07" w:rsidRPr="00D024E8" w:rsidRDefault="00C06B07" w:rsidP="00C06B07">
            <w:pPr>
              <w:tabs>
                <w:tab w:val="clear" w:pos="1304"/>
                <w:tab w:val="clear" w:pos="2608"/>
              </w:tabs>
              <w:ind w:left="360"/>
              <w:rPr>
                <w:rFonts w:ascii="Arial" w:eastAsia="Calibri" w:hAnsi="Arial" w:cs="Arial"/>
                <w:sz w:val="22"/>
                <w:szCs w:val="22"/>
              </w:rPr>
            </w:pPr>
            <w:r w:rsidRPr="00D024E8">
              <w:rPr>
                <w:rFonts w:ascii="Arial" w:eastAsia="Calibri" w:hAnsi="Arial" w:cs="Arial"/>
                <w:i/>
                <w:sz w:val="22"/>
                <w:szCs w:val="22"/>
              </w:rPr>
              <w:t xml:space="preserve">      </w:t>
            </w:r>
          </w:p>
        </w:tc>
      </w:tr>
      <w:tr w:rsidR="00C06B07" w:rsidRPr="00C06B07" w14:paraId="55C25CFD" w14:textId="77777777" w:rsidTr="00C06B07">
        <w:tc>
          <w:tcPr>
            <w:tcW w:w="2644" w:type="dxa"/>
          </w:tcPr>
          <w:p w14:paraId="7AA4A3C9" w14:textId="3EA90F56" w:rsidR="00C06B07" w:rsidRPr="00FC723D" w:rsidRDefault="009755DC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5</w:t>
            </w:r>
          </w:p>
          <w:p w14:paraId="192C4930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b/>
                <w:szCs w:val="24"/>
              </w:rPr>
            </w:pPr>
            <w:r w:rsidRPr="00FC723D">
              <w:rPr>
                <w:rFonts w:ascii="Arial" w:hAnsi="Arial" w:cs="Arial"/>
                <w:b/>
                <w:szCs w:val="24"/>
              </w:rPr>
              <w:lastRenderedPageBreak/>
              <w:t>Henkilörekisterin tietosisältö</w:t>
            </w:r>
          </w:p>
          <w:p w14:paraId="530070F5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Cs w:val="24"/>
              </w:rPr>
            </w:pPr>
          </w:p>
          <w:p w14:paraId="52FA3B86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Cs w:val="24"/>
              </w:rPr>
            </w:pPr>
          </w:p>
          <w:p w14:paraId="64CA5952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Cs w:val="24"/>
              </w:rPr>
            </w:pPr>
          </w:p>
          <w:p w14:paraId="41D1903B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Cs w:val="24"/>
              </w:rPr>
            </w:pPr>
          </w:p>
          <w:p w14:paraId="1F97016D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7F1E6BD7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Cs w:val="24"/>
              </w:rPr>
            </w:pPr>
          </w:p>
          <w:p w14:paraId="4D1C0E9E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5878" w:type="dxa"/>
          </w:tcPr>
          <w:p w14:paraId="48699273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5241175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spacing w:after="120"/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  <w:r w:rsidRPr="00FC723D">
              <w:rPr>
                <w:rFonts w:ascii="Arial" w:hAnsi="Arial" w:cs="Arial"/>
                <w:b/>
                <w:sz w:val="22"/>
                <w:szCs w:val="22"/>
              </w:rPr>
              <w:lastRenderedPageBreak/>
              <w:t>Rekisteröidyt:</w:t>
            </w:r>
            <w:r w:rsidRPr="00FC72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723D">
              <w:rPr>
                <w:rFonts w:ascii="Arial" w:hAnsi="Arial" w:cs="Arial"/>
                <w:i/>
                <w:color w:val="4F81BD"/>
                <w:sz w:val="22"/>
                <w:szCs w:val="22"/>
              </w:rPr>
              <w:t>Tutkittavat (esimerkiksi Keski-Suomen h</w:t>
            </w:r>
            <w:r w:rsidRPr="00FC723D">
              <w:rPr>
                <w:rFonts w:ascii="Arial" w:hAnsi="Arial" w:cs="Arial"/>
                <w:i/>
                <w:iCs/>
                <w:color w:val="1F497D"/>
                <w:sz w:val="22"/>
                <w:szCs w:val="22"/>
                <w14:textFill>
                  <w14:solidFill>
                    <w14:srgbClr w14:val="1F497D">
                      <w14:lumMod w14:val="60000"/>
                      <w14:lumOff w14:val="40000"/>
                    </w14:srgbClr>
                  </w14:solidFill>
                </w14:textFill>
              </w:rPr>
              <w:t>yvinvointialueen</w:t>
            </w:r>
            <w:r w:rsidRPr="00FC723D">
              <w:rPr>
                <w:rFonts w:ascii="Arial" w:hAnsi="Arial" w:cs="Arial"/>
                <w:i/>
                <w:color w:val="4F81BD"/>
                <w:sz w:val="22"/>
                <w:szCs w:val="22"/>
              </w:rPr>
              <w:t xml:space="preserve"> potilaista / asiakkaista rekrytoidut tutkittavat). Kuvaa tähän se kohdejoukko, joiden henkilötietoja rekisteriin kerätään.</w:t>
            </w:r>
          </w:p>
          <w:p w14:paraId="23BE7A84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  <w:r w:rsidRPr="00FC723D">
              <w:rPr>
                <w:rFonts w:ascii="Arial" w:hAnsi="Arial" w:cs="Arial"/>
                <w:i/>
                <w:color w:val="4F81BD"/>
                <w:sz w:val="22"/>
                <w:szCs w:val="22"/>
              </w:rPr>
              <w:t xml:space="preserve">Rekisteröidyllä tarkoitetaan sitä luonnollista henkilöä, jota koskevia henkilötietoja käsitellään. </w:t>
            </w:r>
          </w:p>
          <w:p w14:paraId="5D6ED897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078135E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FC723D">
              <w:rPr>
                <w:rFonts w:ascii="Arial" w:hAnsi="Arial" w:cs="Arial"/>
                <w:b/>
                <w:sz w:val="22"/>
                <w:szCs w:val="22"/>
              </w:rPr>
              <w:t>Kerättävät tiedot:</w:t>
            </w:r>
          </w:p>
          <w:p w14:paraId="198BAFF4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  <w:r w:rsidRPr="00FC723D">
              <w:rPr>
                <w:rFonts w:ascii="Arial" w:hAnsi="Arial" w:cs="Arial"/>
                <w:i/>
                <w:color w:val="4F81BD"/>
                <w:sz w:val="22"/>
                <w:szCs w:val="22"/>
              </w:rPr>
              <w:t>Tähän kohtaan kirjataan ne tiedot ja tietotyypit, joita rekisteröidystä voidaan tallentaa.</w:t>
            </w:r>
          </w:p>
          <w:p w14:paraId="1EE9DCF7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</w:p>
          <w:p w14:paraId="0CCEACFD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  <w:r w:rsidRPr="00FC723D">
              <w:rPr>
                <w:rFonts w:ascii="Arial" w:hAnsi="Arial" w:cs="Arial"/>
                <w:b/>
                <w:i/>
                <w:color w:val="4F81BD"/>
                <w:sz w:val="22"/>
                <w:szCs w:val="22"/>
              </w:rPr>
              <w:t>Mitä henkilötietoja rekisteröidyistä kerätään?</w:t>
            </w:r>
            <w:r w:rsidRPr="00FC723D">
              <w:rPr>
                <w:rFonts w:ascii="Arial" w:hAnsi="Arial" w:cs="Arial"/>
                <w:i/>
                <w:color w:val="4F81BD"/>
                <w:sz w:val="22"/>
                <w:szCs w:val="22"/>
              </w:rPr>
              <w:t xml:space="preserve"> Esim. nimi, henkilötunnus, yhteystiedot, terveystiedot, kuvantamis- ja laboratoriotutkimuksia.</w:t>
            </w:r>
          </w:p>
          <w:p w14:paraId="6FCF190C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</w:p>
          <w:p w14:paraId="7700CD37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  <w:r w:rsidRPr="00FC723D">
              <w:rPr>
                <w:rFonts w:ascii="Arial" w:hAnsi="Arial" w:cs="Arial"/>
                <w:i/>
                <w:color w:val="4F81BD"/>
                <w:sz w:val="22"/>
                <w:szCs w:val="22"/>
              </w:rPr>
              <w:t>Mikäli käsiteltävät tiedot saadaan muualta kuin rekisteröidyltä, tulee rekisterinpitäjän kertoa rekisteröidylle käsiteltävistä henkilötietoryhmistä.</w:t>
            </w:r>
          </w:p>
          <w:p w14:paraId="74CDB622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</w:p>
          <w:p w14:paraId="12D119A2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  <w:r w:rsidRPr="00FC723D">
              <w:rPr>
                <w:rFonts w:ascii="Arial" w:hAnsi="Arial" w:cs="Arial"/>
                <w:i/>
                <w:color w:val="4F81BD"/>
                <w:sz w:val="22"/>
                <w:szCs w:val="22"/>
              </w:rPr>
              <w:t>Tietojen keruussa on hyvä miettiä huolella, mitä tarvitaan kyseisen tarkoituksen toteuttamiseksi (vain niitä henkilötietoja saa kerätä ja käsitellä, jotka ovat välttämättömiä tarkoituksen täyttämiseksi, tietojen minimoinnin periaate).</w:t>
            </w:r>
          </w:p>
          <w:p w14:paraId="7AD12940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</w:p>
          <w:p w14:paraId="45286E71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C723D">
              <w:rPr>
                <w:rFonts w:ascii="Arial" w:hAnsi="Arial" w:cs="Arial"/>
                <w:b/>
                <w:sz w:val="22"/>
                <w:szCs w:val="22"/>
              </w:rPr>
              <w:t>Erityisten henkilötietoryhmien käsittely:</w:t>
            </w:r>
          </w:p>
          <w:p w14:paraId="3B21B7FF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</w:p>
          <w:p w14:paraId="179C8E67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  <w:r w:rsidRPr="00FC723D">
              <w:rPr>
                <w:rFonts w:ascii="Arial" w:hAnsi="Arial" w:cs="Arial"/>
                <w:i/>
                <w:color w:val="4F81BD"/>
                <w:sz w:val="22"/>
                <w:szCs w:val="22"/>
              </w:rPr>
              <w:t>Tutkimuksessa käsitellään seuraavia erityisiä henkilötietoryhmiä*:</w:t>
            </w:r>
          </w:p>
          <w:p w14:paraId="6C0FB3F2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  <w:r w:rsidRPr="00FC723D">
              <w:rPr>
                <w:rFonts w:ascii="Arial" w:hAnsi="Arial" w:cs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23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B281E">
              <w:rPr>
                <w:rFonts w:ascii="Arial" w:hAnsi="Arial" w:cs="Arial"/>
                <w:sz w:val="22"/>
              </w:rPr>
            </w:r>
            <w:r w:rsidR="001B281E">
              <w:rPr>
                <w:rFonts w:ascii="Arial" w:hAnsi="Arial" w:cs="Arial"/>
                <w:sz w:val="22"/>
              </w:rPr>
              <w:fldChar w:fldCharType="separate"/>
            </w:r>
            <w:r w:rsidRPr="00FC723D">
              <w:rPr>
                <w:rFonts w:ascii="Arial" w:hAnsi="Arial" w:cs="Arial"/>
                <w:sz w:val="22"/>
              </w:rPr>
              <w:fldChar w:fldCharType="end"/>
            </w:r>
            <w:r w:rsidRPr="00FC723D">
              <w:rPr>
                <w:rFonts w:ascii="Arial" w:hAnsi="Arial" w:cs="Arial"/>
                <w:sz w:val="22"/>
                <w:szCs w:val="22"/>
              </w:rPr>
              <w:t xml:space="preserve"> Terveys</w:t>
            </w:r>
          </w:p>
          <w:p w14:paraId="31774366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  <w:r w:rsidRPr="00FC723D">
              <w:rPr>
                <w:rFonts w:ascii="Arial" w:hAnsi="Arial" w:cs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23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B281E">
              <w:rPr>
                <w:rFonts w:ascii="Arial" w:hAnsi="Arial" w:cs="Arial"/>
                <w:sz w:val="22"/>
              </w:rPr>
            </w:r>
            <w:r w:rsidR="001B281E">
              <w:rPr>
                <w:rFonts w:ascii="Arial" w:hAnsi="Arial" w:cs="Arial"/>
                <w:sz w:val="22"/>
              </w:rPr>
              <w:fldChar w:fldCharType="separate"/>
            </w:r>
            <w:r w:rsidRPr="00FC723D">
              <w:rPr>
                <w:rFonts w:ascii="Arial" w:hAnsi="Arial" w:cs="Arial"/>
                <w:sz w:val="22"/>
              </w:rPr>
              <w:fldChar w:fldCharType="end"/>
            </w:r>
            <w:r w:rsidRPr="00FC723D">
              <w:rPr>
                <w:rFonts w:ascii="Arial" w:hAnsi="Arial" w:cs="Arial"/>
                <w:sz w:val="22"/>
                <w:szCs w:val="22"/>
              </w:rPr>
              <w:t xml:space="preserve"> Rotu tai etninen alkuperä</w:t>
            </w:r>
          </w:p>
          <w:p w14:paraId="47617CE4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  <w:r w:rsidRPr="00FC723D">
              <w:rPr>
                <w:rFonts w:ascii="Arial" w:hAnsi="Arial" w:cs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23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B281E">
              <w:rPr>
                <w:rFonts w:ascii="Arial" w:hAnsi="Arial" w:cs="Arial"/>
                <w:sz w:val="22"/>
              </w:rPr>
            </w:r>
            <w:r w:rsidR="001B281E">
              <w:rPr>
                <w:rFonts w:ascii="Arial" w:hAnsi="Arial" w:cs="Arial"/>
                <w:sz w:val="22"/>
              </w:rPr>
              <w:fldChar w:fldCharType="separate"/>
            </w:r>
            <w:r w:rsidRPr="00FC723D">
              <w:rPr>
                <w:rFonts w:ascii="Arial" w:hAnsi="Arial" w:cs="Arial"/>
                <w:sz w:val="22"/>
              </w:rPr>
              <w:fldChar w:fldCharType="end"/>
            </w:r>
            <w:r w:rsidRPr="00FC723D">
              <w:rPr>
                <w:rFonts w:ascii="Arial" w:hAnsi="Arial" w:cs="Arial"/>
                <w:sz w:val="22"/>
                <w:szCs w:val="22"/>
              </w:rPr>
              <w:t xml:space="preserve"> Geneettiset tiedot</w:t>
            </w:r>
          </w:p>
          <w:p w14:paraId="020112B2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  <w:r w:rsidRPr="00FC723D">
              <w:rPr>
                <w:rFonts w:ascii="Arial" w:hAnsi="Arial" w:cs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23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B281E">
              <w:rPr>
                <w:rFonts w:ascii="Arial" w:hAnsi="Arial" w:cs="Arial"/>
                <w:sz w:val="22"/>
              </w:rPr>
            </w:r>
            <w:r w:rsidR="001B281E">
              <w:rPr>
                <w:rFonts w:ascii="Arial" w:hAnsi="Arial" w:cs="Arial"/>
                <w:sz w:val="22"/>
              </w:rPr>
              <w:fldChar w:fldCharType="separate"/>
            </w:r>
            <w:r w:rsidRPr="00FC723D">
              <w:rPr>
                <w:rFonts w:ascii="Arial" w:hAnsi="Arial" w:cs="Arial"/>
                <w:sz w:val="22"/>
              </w:rPr>
              <w:fldChar w:fldCharType="end"/>
            </w:r>
            <w:r w:rsidRPr="00FC723D">
              <w:rPr>
                <w:rFonts w:ascii="Arial" w:hAnsi="Arial" w:cs="Arial"/>
                <w:sz w:val="22"/>
                <w:szCs w:val="22"/>
              </w:rPr>
              <w:t xml:space="preserve"> Poliittiset mielipiteet</w:t>
            </w:r>
          </w:p>
          <w:p w14:paraId="7E36DE4C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  <w:r w:rsidRPr="00FC723D">
              <w:rPr>
                <w:rFonts w:ascii="Arial" w:hAnsi="Arial" w:cs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23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B281E">
              <w:rPr>
                <w:rFonts w:ascii="Arial" w:hAnsi="Arial" w:cs="Arial"/>
                <w:sz w:val="22"/>
              </w:rPr>
            </w:r>
            <w:r w:rsidR="001B281E">
              <w:rPr>
                <w:rFonts w:ascii="Arial" w:hAnsi="Arial" w:cs="Arial"/>
                <w:sz w:val="22"/>
              </w:rPr>
              <w:fldChar w:fldCharType="separate"/>
            </w:r>
            <w:r w:rsidRPr="00FC723D">
              <w:rPr>
                <w:rFonts w:ascii="Arial" w:hAnsi="Arial" w:cs="Arial"/>
                <w:sz w:val="22"/>
              </w:rPr>
              <w:fldChar w:fldCharType="end"/>
            </w:r>
            <w:r w:rsidRPr="00FC723D">
              <w:rPr>
                <w:rFonts w:ascii="Arial" w:hAnsi="Arial" w:cs="Arial"/>
                <w:sz w:val="22"/>
                <w:szCs w:val="22"/>
              </w:rPr>
              <w:t xml:space="preserve"> Uskonnollinen tai filosofinen vakaumus</w:t>
            </w:r>
          </w:p>
          <w:p w14:paraId="19FB0D30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  <w:r w:rsidRPr="00FC723D">
              <w:rPr>
                <w:rFonts w:ascii="Arial" w:hAnsi="Arial" w:cs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23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B281E">
              <w:rPr>
                <w:rFonts w:ascii="Arial" w:hAnsi="Arial" w:cs="Arial"/>
                <w:sz w:val="22"/>
              </w:rPr>
            </w:r>
            <w:r w:rsidR="001B281E">
              <w:rPr>
                <w:rFonts w:ascii="Arial" w:hAnsi="Arial" w:cs="Arial"/>
                <w:sz w:val="22"/>
              </w:rPr>
              <w:fldChar w:fldCharType="separate"/>
            </w:r>
            <w:r w:rsidRPr="00FC723D">
              <w:rPr>
                <w:rFonts w:ascii="Arial" w:hAnsi="Arial" w:cs="Arial"/>
                <w:sz w:val="22"/>
              </w:rPr>
              <w:fldChar w:fldCharType="end"/>
            </w:r>
            <w:r w:rsidRPr="00FC723D">
              <w:rPr>
                <w:rFonts w:ascii="Arial" w:hAnsi="Arial" w:cs="Arial"/>
                <w:sz w:val="22"/>
                <w:szCs w:val="22"/>
              </w:rPr>
              <w:t xml:space="preserve"> Ammattiliiton jäsenyys</w:t>
            </w:r>
          </w:p>
          <w:p w14:paraId="5A33C66F" w14:textId="6C6F31F2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  <w:r w:rsidRPr="00FC723D">
              <w:rPr>
                <w:rFonts w:ascii="Arial" w:hAnsi="Arial" w:cs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23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B281E">
              <w:rPr>
                <w:rFonts w:ascii="Arial" w:hAnsi="Arial" w:cs="Arial"/>
                <w:sz w:val="22"/>
              </w:rPr>
            </w:r>
            <w:r w:rsidR="001B281E">
              <w:rPr>
                <w:rFonts w:ascii="Arial" w:hAnsi="Arial" w:cs="Arial"/>
                <w:sz w:val="22"/>
              </w:rPr>
              <w:fldChar w:fldCharType="separate"/>
            </w:r>
            <w:r w:rsidRPr="00FC723D">
              <w:rPr>
                <w:rFonts w:ascii="Arial" w:hAnsi="Arial" w:cs="Arial"/>
                <w:sz w:val="22"/>
              </w:rPr>
              <w:fldChar w:fldCharType="end"/>
            </w:r>
            <w:r w:rsidRPr="00FC723D">
              <w:rPr>
                <w:rFonts w:ascii="Arial" w:hAnsi="Arial" w:cs="Arial"/>
                <w:sz w:val="22"/>
                <w:szCs w:val="22"/>
              </w:rPr>
              <w:t xml:space="preserve"> Biometristen tietojen käsittely henkilön yksiselitteistä tunnistamista varten</w:t>
            </w:r>
          </w:p>
          <w:p w14:paraId="0F506C1D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  <w:r w:rsidRPr="00FC723D">
              <w:rPr>
                <w:rFonts w:ascii="Arial" w:hAnsi="Arial" w:cs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23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B281E">
              <w:rPr>
                <w:rFonts w:ascii="Arial" w:hAnsi="Arial" w:cs="Arial"/>
                <w:sz w:val="22"/>
              </w:rPr>
            </w:r>
            <w:r w:rsidR="001B281E">
              <w:rPr>
                <w:rFonts w:ascii="Arial" w:hAnsi="Arial" w:cs="Arial"/>
                <w:sz w:val="22"/>
              </w:rPr>
              <w:fldChar w:fldCharType="separate"/>
            </w:r>
            <w:r w:rsidRPr="00FC723D">
              <w:rPr>
                <w:rFonts w:ascii="Arial" w:hAnsi="Arial" w:cs="Arial"/>
                <w:sz w:val="22"/>
              </w:rPr>
              <w:fldChar w:fldCharType="end"/>
            </w:r>
            <w:r w:rsidRPr="00FC723D">
              <w:rPr>
                <w:rFonts w:ascii="Arial" w:hAnsi="Arial" w:cs="Arial"/>
                <w:sz w:val="22"/>
                <w:szCs w:val="22"/>
              </w:rPr>
              <w:t xml:space="preserve"> Luonnollisen henkilön seksuaalinen käyttäytyminen tai </w:t>
            </w:r>
          </w:p>
          <w:p w14:paraId="1B505B92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  <w:r w:rsidRPr="00FC723D">
              <w:rPr>
                <w:rFonts w:ascii="Arial" w:hAnsi="Arial" w:cs="Arial"/>
                <w:sz w:val="22"/>
                <w:szCs w:val="22"/>
              </w:rPr>
              <w:t xml:space="preserve">     suuntautuminen</w:t>
            </w:r>
          </w:p>
          <w:p w14:paraId="74D5AB01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40E43B1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trike/>
                <w:sz w:val="22"/>
                <w:szCs w:val="22"/>
              </w:rPr>
            </w:pPr>
            <w:r w:rsidRPr="00FC723D">
              <w:rPr>
                <w:rFonts w:ascii="Arial" w:hAnsi="Arial" w:cs="Arial"/>
                <w:sz w:val="22"/>
                <w:szCs w:val="22"/>
              </w:rPr>
              <w:t>Erityisten henkilötietoryhmien käsittely perustuu seuraavaan tietosuoja-asetuksen mukaiseen oikeusperusteeseen:</w:t>
            </w:r>
          </w:p>
          <w:p w14:paraId="7247C0BA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D69DE4A" w14:textId="7DDA5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  <w:r w:rsidRPr="00FC723D">
              <w:rPr>
                <w:rFonts w:ascii="Arial" w:hAnsi="Arial" w:cs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23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B281E">
              <w:rPr>
                <w:rFonts w:ascii="Arial" w:hAnsi="Arial" w:cs="Arial"/>
                <w:sz w:val="22"/>
              </w:rPr>
            </w:r>
            <w:r w:rsidR="001B281E">
              <w:rPr>
                <w:rFonts w:ascii="Arial" w:hAnsi="Arial" w:cs="Arial"/>
                <w:sz w:val="22"/>
              </w:rPr>
              <w:fldChar w:fldCharType="separate"/>
            </w:r>
            <w:r w:rsidRPr="00FC723D">
              <w:rPr>
                <w:rFonts w:ascii="Arial" w:hAnsi="Arial" w:cs="Arial"/>
                <w:sz w:val="22"/>
              </w:rPr>
              <w:fldChar w:fldCharType="end"/>
            </w:r>
            <w:r w:rsidRPr="00FC723D">
              <w:rPr>
                <w:rFonts w:ascii="Arial" w:hAnsi="Arial" w:cs="Arial"/>
                <w:sz w:val="22"/>
                <w:szCs w:val="22"/>
              </w:rPr>
              <w:t xml:space="preserve"> Tieteellinen tai historiallinen tutkimustarkoitus tai tilastollinen tarkoitus</w:t>
            </w:r>
          </w:p>
          <w:p w14:paraId="6181C8FF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  <w:r w:rsidRPr="00FC723D">
              <w:rPr>
                <w:rFonts w:ascii="Arial" w:hAnsi="Arial" w:cs="Arial"/>
                <w:sz w:val="22"/>
              </w:rPr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23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B281E">
              <w:rPr>
                <w:rFonts w:ascii="Arial" w:hAnsi="Arial" w:cs="Arial"/>
                <w:sz w:val="22"/>
              </w:rPr>
            </w:r>
            <w:r w:rsidR="001B281E">
              <w:rPr>
                <w:rFonts w:ascii="Arial" w:hAnsi="Arial" w:cs="Arial"/>
                <w:sz w:val="22"/>
              </w:rPr>
              <w:fldChar w:fldCharType="separate"/>
            </w:r>
            <w:r w:rsidRPr="00FC723D">
              <w:rPr>
                <w:rFonts w:ascii="Arial" w:hAnsi="Arial" w:cs="Arial"/>
                <w:sz w:val="22"/>
              </w:rPr>
              <w:fldChar w:fldCharType="end"/>
            </w:r>
            <w:r w:rsidRPr="00FC723D">
              <w:rPr>
                <w:rFonts w:ascii="Arial" w:hAnsi="Arial" w:cs="Arial"/>
                <w:sz w:val="22"/>
                <w:szCs w:val="22"/>
              </w:rPr>
              <w:t xml:space="preserve"> Tutkittava on saattanut käsiteltävät arkaluonteiset tiedot julkisiksi</w:t>
            </w:r>
          </w:p>
          <w:p w14:paraId="4B08D240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  <w:r w:rsidRPr="00FC723D">
              <w:rPr>
                <w:rFonts w:ascii="Arial" w:hAnsi="Arial" w:cs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23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B281E">
              <w:rPr>
                <w:rFonts w:ascii="Arial" w:hAnsi="Arial" w:cs="Arial"/>
                <w:sz w:val="22"/>
              </w:rPr>
            </w:r>
            <w:r w:rsidR="001B281E">
              <w:rPr>
                <w:rFonts w:ascii="Arial" w:hAnsi="Arial" w:cs="Arial"/>
                <w:sz w:val="22"/>
              </w:rPr>
              <w:fldChar w:fldCharType="separate"/>
            </w:r>
            <w:r w:rsidRPr="00FC723D">
              <w:rPr>
                <w:rFonts w:ascii="Arial" w:hAnsi="Arial" w:cs="Arial"/>
                <w:sz w:val="22"/>
              </w:rPr>
              <w:fldChar w:fldCharType="end"/>
            </w:r>
            <w:r w:rsidRPr="00FC723D">
              <w:rPr>
                <w:rFonts w:ascii="Arial" w:hAnsi="Arial" w:cs="Arial"/>
                <w:sz w:val="22"/>
                <w:szCs w:val="22"/>
              </w:rPr>
              <w:t xml:space="preserve"> Muu peruste (mikä?): </w:t>
            </w:r>
            <w:r w:rsidRPr="00FC723D">
              <w:rPr>
                <w:rFonts w:ascii="Arial" w:hAnsi="Arial"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C72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723D">
              <w:rPr>
                <w:rFonts w:ascii="Arial" w:hAnsi="Arial" w:cs="Arial"/>
                <w:sz w:val="22"/>
              </w:rPr>
            </w:r>
            <w:r w:rsidRPr="00FC723D">
              <w:rPr>
                <w:rFonts w:ascii="Arial" w:hAnsi="Arial" w:cs="Arial"/>
                <w:sz w:val="22"/>
              </w:rPr>
              <w:fldChar w:fldCharType="separate"/>
            </w:r>
            <w:r w:rsidRPr="00FC72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72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72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72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72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723D">
              <w:rPr>
                <w:rFonts w:ascii="Arial" w:hAnsi="Arial" w:cs="Arial"/>
                <w:sz w:val="22"/>
              </w:rPr>
              <w:fldChar w:fldCharType="end"/>
            </w:r>
          </w:p>
          <w:p w14:paraId="2C76C581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091EBBC" w14:textId="220C255C" w:rsidR="00C06B07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  <w:r w:rsidRPr="00FC723D">
              <w:rPr>
                <w:rFonts w:ascii="Arial" w:hAnsi="Arial" w:cs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23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B281E">
              <w:rPr>
                <w:rFonts w:ascii="Arial" w:hAnsi="Arial" w:cs="Arial"/>
                <w:sz w:val="22"/>
              </w:rPr>
            </w:r>
            <w:r w:rsidR="001B281E">
              <w:rPr>
                <w:rFonts w:ascii="Arial" w:hAnsi="Arial" w:cs="Arial"/>
                <w:sz w:val="22"/>
              </w:rPr>
              <w:fldChar w:fldCharType="separate"/>
            </w:r>
            <w:r w:rsidRPr="00FC723D">
              <w:rPr>
                <w:rFonts w:ascii="Arial" w:hAnsi="Arial" w:cs="Arial"/>
                <w:sz w:val="22"/>
              </w:rPr>
              <w:fldChar w:fldCharType="end"/>
            </w:r>
            <w:r w:rsidRPr="00FC723D">
              <w:rPr>
                <w:rFonts w:ascii="Arial" w:hAnsi="Arial" w:cs="Arial"/>
                <w:sz w:val="22"/>
                <w:szCs w:val="22"/>
              </w:rPr>
              <w:t xml:space="preserve"> Tutkimuksessa käsitellään rikostuomiota tai rikkomuksia koskevia</w:t>
            </w:r>
            <w:r w:rsidR="00187D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723D">
              <w:rPr>
                <w:rFonts w:ascii="Arial" w:hAnsi="Arial" w:cs="Arial"/>
                <w:sz w:val="22"/>
                <w:szCs w:val="22"/>
              </w:rPr>
              <w:t>tietoja.</w:t>
            </w:r>
          </w:p>
          <w:p w14:paraId="4701F012" w14:textId="77777777" w:rsidR="00187D4B" w:rsidRPr="00FC723D" w:rsidRDefault="00187D4B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90D673D" w14:textId="77777777" w:rsidR="00C06B07" w:rsidRPr="00187D4B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iCs/>
                <w:sz w:val="20"/>
              </w:rPr>
            </w:pPr>
            <w:r w:rsidRPr="00187D4B">
              <w:rPr>
                <w:rFonts w:ascii="Arial" w:hAnsi="Arial" w:cs="Arial"/>
                <w:i/>
                <w:iCs/>
                <w:sz w:val="20"/>
              </w:rPr>
              <w:t>* tietoturvariskien itsearviointi tutkimuksessa (tai vast.) pakollinen.</w:t>
            </w:r>
          </w:p>
          <w:p w14:paraId="623E3DC4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8D4614C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iCs/>
                <w:color w:val="4F81BD"/>
                <w:sz w:val="22"/>
                <w:szCs w:val="22"/>
              </w:rPr>
            </w:pPr>
            <w:r w:rsidRPr="00FC723D">
              <w:rPr>
                <w:rFonts w:ascii="Arial" w:hAnsi="Arial" w:cs="Arial"/>
                <w:i/>
                <w:iCs/>
                <w:color w:val="4F81BD"/>
                <w:sz w:val="22"/>
                <w:szCs w:val="22"/>
              </w:rPr>
              <w:t>TAI</w:t>
            </w:r>
          </w:p>
          <w:p w14:paraId="56A552F6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iCs/>
                <w:color w:val="4F81BD"/>
                <w:sz w:val="22"/>
                <w:szCs w:val="22"/>
              </w:rPr>
            </w:pPr>
          </w:p>
          <w:p w14:paraId="1F6C839B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  <w:r w:rsidRPr="00FC723D">
              <w:rPr>
                <w:rFonts w:ascii="Arial" w:hAnsi="Arial" w:cs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23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B281E">
              <w:rPr>
                <w:rFonts w:ascii="Arial" w:hAnsi="Arial" w:cs="Arial"/>
                <w:sz w:val="22"/>
              </w:rPr>
            </w:r>
            <w:r w:rsidR="001B281E">
              <w:rPr>
                <w:rFonts w:ascii="Arial" w:hAnsi="Arial" w:cs="Arial"/>
                <w:sz w:val="22"/>
              </w:rPr>
              <w:fldChar w:fldCharType="separate"/>
            </w:r>
            <w:r w:rsidRPr="00FC723D">
              <w:rPr>
                <w:rFonts w:ascii="Arial" w:hAnsi="Arial" w:cs="Arial"/>
                <w:sz w:val="22"/>
              </w:rPr>
              <w:fldChar w:fldCharType="end"/>
            </w:r>
            <w:r w:rsidRPr="00FC723D">
              <w:rPr>
                <w:rFonts w:ascii="Arial" w:hAnsi="Arial" w:cs="Arial"/>
                <w:sz w:val="22"/>
                <w:szCs w:val="22"/>
              </w:rPr>
              <w:t xml:space="preserve"> Tutkimuksessa ei käsitellä erityisiä henkilötietoryhmiä</w:t>
            </w:r>
          </w:p>
          <w:p w14:paraId="21019BCA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6B07" w:rsidRPr="00C06B07" w14:paraId="05600073" w14:textId="77777777" w:rsidTr="00C06B07">
        <w:tc>
          <w:tcPr>
            <w:tcW w:w="2644" w:type="dxa"/>
          </w:tcPr>
          <w:p w14:paraId="1C763020" w14:textId="760B8C8B" w:rsidR="00C06B07" w:rsidRPr="00FC723D" w:rsidRDefault="009755DC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lastRenderedPageBreak/>
              <w:t>6</w:t>
            </w:r>
          </w:p>
          <w:p w14:paraId="7D2109C6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b/>
                <w:szCs w:val="24"/>
              </w:rPr>
            </w:pPr>
            <w:r w:rsidRPr="00FC723D">
              <w:rPr>
                <w:rFonts w:ascii="Arial" w:hAnsi="Arial" w:cs="Arial"/>
                <w:b/>
                <w:szCs w:val="24"/>
              </w:rPr>
              <w:t>Säännönmukaiset tietolähteet</w:t>
            </w:r>
          </w:p>
          <w:p w14:paraId="7780DC13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Cs w:val="24"/>
              </w:rPr>
            </w:pPr>
          </w:p>
          <w:p w14:paraId="2587BB84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5878" w:type="dxa"/>
          </w:tcPr>
          <w:p w14:paraId="63317F1B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color w:val="4F81BD"/>
                <w:sz w:val="22"/>
                <w:szCs w:val="22"/>
              </w:rPr>
            </w:pPr>
          </w:p>
          <w:p w14:paraId="7CE62BEF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  <w:r w:rsidRPr="00FC723D">
              <w:rPr>
                <w:rFonts w:ascii="Arial" w:hAnsi="Arial" w:cs="Arial"/>
                <w:b/>
                <w:i/>
                <w:color w:val="4F81BD"/>
                <w:sz w:val="22"/>
                <w:szCs w:val="22"/>
              </w:rPr>
              <w:t>Mistä rekisteriin talletettavat tiedot saadaan?</w:t>
            </w:r>
            <w:r w:rsidRPr="00FC723D">
              <w:rPr>
                <w:rFonts w:ascii="Arial" w:hAnsi="Arial" w:cs="Arial"/>
                <w:i/>
                <w:color w:val="4F81BD"/>
                <w:sz w:val="22"/>
                <w:szCs w:val="22"/>
              </w:rPr>
              <w:t xml:space="preserve"> Tietoja voidaan saada rekisteröidyltä itseltään, potilastietorekisteristä tai luovutuksina muista henkilörekistereistä, tutkijoiden toimesta tuotetut tiedot (esim. näyteanalytiikka)</w:t>
            </w:r>
          </w:p>
          <w:p w14:paraId="25307D11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</w:p>
          <w:p w14:paraId="503AB7C9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  <w:r w:rsidRPr="00FC723D">
              <w:rPr>
                <w:rFonts w:ascii="Arial" w:hAnsi="Arial" w:cs="Arial"/>
                <w:i/>
                <w:color w:val="4F81BD"/>
                <w:sz w:val="22"/>
                <w:szCs w:val="22"/>
              </w:rPr>
              <w:t>Jos tietoja saadaan luovutuksena muualta, tulee tähän kohtaan kirjata, millä perusteella luovutus tapahtuu (esim. rekisteröidyn suostumus tai lain säännös).</w:t>
            </w:r>
          </w:p>
          <w:p w14:paraId="77A98637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</w:p>
          <w:p w14:paraId="3D8ED0E9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  <w:r w:rsidRPr="00FC723D">
              <w:rPr>
                <w:rFonts w:ascii="Arial" w:hAnsi="Arial" w:cs="Arial"/>
                <w:b/>
                <w:i/>
                <w:color w:val="4F81BD"/>
                <w:sz w:val="22"/>
                <w:szCs w:val="22"/>
              </w:rPr>
              <w:t>Jos kaikki tiedot saadaan tutkittavalta</w:t>
            </w:r>
            <w:r w:rsidRPr="00FC723D">
              <w:rPr>
                <w:rFonts w:ascii="Arial" w:hAnsi="Arial" w:cs="Arial"/>
                <w:i/>
                <w:color w:val="4F81BD"/>
                <w:sz w:val="22"/>
                <w:szCs w:val="22"/>
              </w:rPr>
              <w:t>, kirjataan: Tutkittavalta.</w:t>
            </w:r>
          </w:p>
          <w:p w14:paraId="2AF147E6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color w:val="4F81BD"/>
                <w:sz w:val="22"/>
                <w:szCs w:val="22"/>
              </w:rPr>
            </w:pPr>
          </w:p>
        </w:tc>
      </w:tr>
      <w:tr w:rsidR="00C06B07" w:rsidRPr="00C06B07" w14:paraId="076CA954" w14:textId="77777777" w:rsidTr="00C06B07">
        <w:tc>
          <w:tcPr>
            <w:tcW w:w="2644" w:type="dxa"/>
          </w:tcPr>
          <w:p w14:paraId="4EFDF09A" w14:textId="24EF196F" w:rsidR="00C06B07" w:rsidRPr="00FC723D" w:rsidRDefault="009755DC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7</w:t>
            </w:r>
          </w:p>
          <w:p w14:paraId="7F041FF4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b/>
                <w:szCs w:val="24"/>
              </w:rPr>
            </w:pPr>
            <w:r w:rsidRPr="00FC723D">
              <w:rPr>
                <w:rFonts w:ascii="Arial" w:hAnsi="Arial" w:cs="Arial"/>
                <w:b/>
                <w:szCs w:val="24"/>
              </w:rPr>
              <w:t>Henkilötietojen vastaanottajat tai          -ryhmät</w:t>
            </w:r>
          </w:p>
          <w:p w14:paraId="5C4AD5F1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Cs w:val="24"/>
              </w:rPr>
            </w:pPr>
            <w:r w:rsidRPr="00FC723D">
              <w:rPr>
                <w:rFonts w:ascii="Arial" w:hAnsi="Arial" w:cs="Arial"/>
                <w:b/>
                <w:szCs w:val="24"/>
              </w:rPr>
              <w:t>Säännönmukaiset luovutukset</w:t>
            </w:r>
          </w:p>
        </w:tc>
        <w:tc>
          <w:tcPr>
            <w:tcW w:w="5878" w:type="dxa"/>
          </w:tcPr>
          <w:p w14:paraId="3DFE5398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</w:p>
          <w:p w14:paraId="60D9CE46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  <w:r w:rsidRPr="00FC723D">
              <w:rPr>
                <w:rFonts w:ascii="Arial" w:hAnsi="Arial" w:cs="Arial"/>
                <w:i/>
                <w:color w:val="4F81BD"/>
                <w:sz w:val="22"/>
                <w:szCs w:val="22"/>
              </w:rPr>
              <w:t>Luovutetaanko henkilötietoja säännönmukaisesti? Luovuttamisella ei tarkoiteta tutkimusryhmän sisällä tapahtuvaa tietojen siirtämistä. Jos opiskelijalle luovutetaan aineistoa, hän on henkilötietojen vastaanottaja.</w:t>
            </w:r>
          </w:p>
          <w:p w14:paraId="1ECB4E64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</w:p>
          <w:p w14:paraId="788B0893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  <w:r w:rsidRPr="00FC723D">
              <w:rPr>
                <w:rFonts w:ascii="Arial" w:hAnsi="Arial" w:cs="Arial"/>
                <w:i/>
                <w:color w:val="4F81BD"/>
                <w:sz w:val="22"/>
                <w:szCs w:val="22"/>
              </w:rPr>
              <w:t xml:space="preserve">Jos tietoja luovutetaan, kirjataan kohtaan seuraavat tiedot: </w:t>
            </w:r>
          </w:p>
          <w:p w14:paraId="08D4DCBA" w14:textId="77777777" w:rsidR="00C06B07" w:rsidRPr="00FC723D" w:rsidRDefault="00C06B07" w:rsidP="00C06B07">
            <w:pPr>
              <w:numPr>
                <w:ilvl w:val="0"/>
                <w:numId w:val="30"/>
              </w:numPr>
              <w:tabs>
                <w:tab w:val="clear" w:pos="1304"/>
                <w:tab w:val="clear" w:pos="2608"/>
              </w:tabs>
              <w:spacing w:line="276" w:lineRule="auto"/>
              <w:contextualSpacing/>
              <w:rPr>
                <w:rFonts w:ascii="Arial" w:eastAsia="Calibri" w:hAnsi="Arial" w:cs="Arial"/>
                <w:i/>
                <w:color w:val="4F81BD"/>
                <w:sz w:val="22"/>
                <w:szCs w:val="22"/>
              </w:rPr>
            </w:pPr>
            <w:r w:rsidRPr="00FC723D">
              <w:rPr>
                <w:rFonts w:ascii="Arial" w:eastAsia="Calibri" w:hAnsi="Arial" w:cs="Arial"/>
                <w:i/>
                <w:color w:val="4F81BD"/>
                <w:sz w:val="22"/>
                <w:szCs w:val="22"/>
              </w:rPr>
              <w:t>kenelle tietoja luovutetaan?</w:t>
            </w:r>
          </w:p>
          <w:p w14:paraId="69247FA5" w14:textId="77777777" w:rsidR="00C06B07" w:rsidRPr="00FC723D" w:rsidRDefault="00C06B07" w:rsidP="00C06B07">
            <w:pPr>
              <w:numPr>
                <w:ilvl w:val="0"/>
                <w:numId w:val="30"/>
              </w:numPr>
              <w:tabs>
                <w:tab w:val="clear" w:pos="1304"/>
                <w:tab w:val="clear" w:pos="2608"/>
              </w:tabs>
              <w:spacing w:line="276" w:lineRule="auto"/>
              <w:contextualSpacing/>
              <w:rPr>
                <w:rFonts w:ascii="Arial" w:eastAsia="Calibri" w:hAnsi="Arial" w:cs="Arial"/>
                <w:i/>
                <w:color w:val="4F81BD"/>
                <w:sz w:val="22"/>
                <w:szCs w:val="22"/>
              </w:rPr>
            </w:pPr>
            <w:r w:rsidRPr="00FC723D">
              <w:rPr>
                <w:rFonts w:ascii="Arial" w:eastAsia="Calibri" w:hAnsi="Arial" w:cs="Arial"/>
                <w:i/>
                <w:color w:val="4F81BD"/>
                <w:sz w:val="22"/>
                <w:szCs w:val="22"/>
              </w:rPr>
              <w:t>mitä tietoja luovutetaan?</w:t>
            </w:r>
          </w:p>
          <w:p w14:paraId="3841BFFF" w14:textId="77777777" w:rsidR="00C06B07" w:rsidRPr="00FC723D" w:rsidRDefault="00C06B07" w:rsidP="00C06B07">
            <w:pPr>
              <w:numPr>
                <w:ilvl w:val="0"/>
                <w:numId w:val="30"/>
              </w:numPr>
              <w:tabs>
                <w:tab w:val="clear" w:pos="1304"/>
                <w:tab w:val="clear" w:pos="2608"/>
              </w:tabs>
              <w:spacing w:line="276" w:lineRule="auto"/>
              <w:contextualSpacing/>
              <w:rPr>
                <w:rFonts w:ascii="Arial" w:eastAsia="Calibri" w:hAnsi="Arial" w:cs="Arial"/>
                <w:i/>
                <w:color w:val="4F81BD"/>
                <w:sz w:val="22"/>
                <w:szCs w:val="22"/>
              </w:rPr>
            </w:pPr>
            <w:r w:rsidRPr="00FC723D">
              <w:rPr>
                <w:rFonts w:ascii="Arial" w:eastAsia="Calibri" w:hAnsi="Arial" w:cs="Arial"/>
                <w:i/>
                <w:color w:val="4F81BD"/>
                <w:sz w:val="22"/>
                <w:szCs w:val="22"/>
              </w:rPr>
              <w:t>millä perusteella tietoja luovutetaan (esim. suostumus tai lainsäännös)?</w:t>
            </w:r>
          </w:p>
          <w:p w14:paraId="4D6F786C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</w:p>
          <w:p w14:paraId="486B9875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  <w:r w:rsidRPr="00FC723D">
              <w:rPr>
                <w:rFonts w:ascii="Arial" w:hAnsi="Arial" w:cs="Arial"/>
                <w:i/>
                <w:color w:val="4F81BD"/>
                <w:sz w:val="22"/>
                <w:szCs w:val="22"/>
              </w:rPr>
              <w:t xml:space="preserve">Vastaanottajia ovat kaikki tutkimusryhmän ulkopuoliset tahot esim., jos tietoja siirretään tai luovutetaan </w:t>
            </w:r>
            <w:r w:rsidRPr="00FC723D">
              <w:rPr>
                <w:rFonts w:ascii="Arial" w:hAnsi="Arial" w:cs="Arial"/>
                <w:b/>
                <w:i/>
                <w:color w:val="4F81BD"/>
                <w:sz w:val="22"/>
                <w:szCs w:val="22"/>
              </w:rPr>
              <w:t>analysoitavaksi</w:t>
            </w:r>
            <w:r w:rsidRPr="00FC723D">
              <w:rPr>
                <w:rFonts w:ascii="Arial" w:hAnsi="Arial" w:cs="Arial"/>
                <w:i/>
                <w:color w:val="4F81BD"/>
                <w:sz w:val="22"/>
                <w:szCs w:val="22"/>
              </w:rPr>
              <w:t xml:space="preserve"> kolmannelle taholle, kyseessä on vastaanottaja</w:t>
            </w:r>
          </w:p>
          <w:p w14:paraId="62C49672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</w:p>
          <w:p w14:paraId="2ACC7A5E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  <w:r w:rsidRPr="00FC723D">
              <w:rPr>
                <w:rFonts w:ascii="Arial" w:hAnsi="Arial" w:cs="Arial"/>
                <w:b/>
                <w:i/>
                <w:color w:val="4F81BD"/>
                <w:sz w:val="22"/>
                <w:szCs w:val="22"/>
              </w:rPr>
              <w:t>Yhteisrekisterinpitäjät ovat vastaanottajia</w:t>
            </w:r>
            <w:r w:rsidRPr="00FC723D">
              <w:rPr>
                <w:rFonts w:ascii="Arial" w:hAnsi="Arial" w:cs="Arial"/>
                <w:i/>
                <w:color w:val="4F81BD"/>
                <w:sz w:val="22"/>
                <w:szCs w:val="22"/>
              </w:rPr>
              <w:t xml:space="preserve">. </w:t>
            </w:r>
          </w:p>
          <w:p w14:paraId="017F31A8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color w:val="4F81BD"/>
                <w:sz w:val="22"/>
                <w:szCs w:val="22"/>
              </w:rPr>
            </w:pPr>
          </w:p>
          <w:p w14:paraId="07A0B4C7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  <w:r w:rsidRPr="00FC723D">
              <w:rPr>
                <w:rFonts w:ascii="Arial" w:hAnsi="Arial" w:cs="Arial"/>
                <w:i/>
                <w:color w:val="4F81BD"/>
                <w:sz w:val="22"/>
                <w:szCs w:val="22"/>
              </w:rPr>
              <w:t>Tutkimusryhmän ulkopuoliset tietojen käsittelijät:</w:t>
            </w:r>
          </w:p>
          <w:p w14:paraId="3B43F95B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  <w:r w:rsidRPr="00FC723D">
              <w:rPr>
                <w:rFonts w:ascii="Arial" w:hAnsi="Arial" w:cs="Arial"/>
                <w:i/>
                <w:color w:val="4F81BD"/>
                <w:sz w:val="22"/>
                <w:szCs w:val="22"/>
              </w:rPr>
              <w:t>Nimi</w:t>
            </w:r>
          </w:p>
          <w:p w14:paraId="39C1ECD7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  <w:r w:rsidRPr="00FC723D">
              <w:rPr>
                <w:rFonts w:ascii="Arial" w:hAnsi="Arial" w:cs="Arial"/>
                <w:i/>
                <w:color w:val="4F81BD"/>
                <w:sz w:val="22"/>
                <w:szCs w:val="22"/>
              </w:rPr>
              <w:t>Organisaatio</w:t>
            </w:r>
          </w:p>
          <w:p w14:paraId="5FA7CEEB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  <w:r w:rsidRPr="00FC723D">
              <w:rPr>
                <w:rFonts w:ascii="Arial" w:hAnsi="Arial" w:cs="Arial"/>
                <w:i/>
                <w:color w:val="4F81BD"/>
                <w:sz w:val="22"/>
                <w:szCs w:val="22"/>
              </w:rPr>
              <w:t>Yhteystiedot</w:t>
            </w:r>
          </w:p>
          <w:p w14:paraId="43B9ECE8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</w:p>
          <w:p w14:paraId="4EC24A76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  <w:r w:rsidRPr="00FC723D">
              <w:rPr>
                <w:rFonts w:ascii="Arial" w:hAnsi="Arial" w:cs="Arial"/>
                <w:i/>
                <w:color w:val="4F81BD"/>
                <w:sz w:val="22"/>
                <w:szCs w:val="22"/>
              </w:rPr>
              <w:t>TAI</w:t>
            </w:r>
          </w:p>
          <w:p w14:paraId="0EAF63F7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  <w:r w:rsidRPr="00FC723D">
              <w:rPr>
                <w:rFonts w:ascii="Arial" w:hAnsi="Arial" w:cs="Arial"/>
                <w:i/>
                <w:color w:val="4F81BD"/>
                <w:sz w:val="22"/>
                <w:szCs w:val="22"/>
              </w:rPr>
              <w:t xml:space="preserve">Jos henkilö ei ole vielä selvillä, voit kuvata asian yleisemmin: ”Tutkimusaineistosta voidaan tehdä opinnäytetöitä”. </w:t>
            </w:r>
          </w:p>
          <w:p w14:paraId="799ABF10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</w:p>
          <w:p w14:paraId="40A0BBD4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  <w:r w:rsidRPr="00FC723D">
              <w:rPr>
                <w:rFonts w:ascii="Arial" w:hAnsi="Arial" w:cs="Arial"/>
                <w:i/>
                <w:color w:val="4F81BD"/>
                <w:sz w:val="22"/>
                <w:szCs w:val="22"/>
              </w:rPr>
              <w:t>TAI</w:t>
            </w:r>
          </w:p>
          <w:p w14:paraId="715286F5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  <w:r w:rsidRPr="00FC723D">
              <w:rPr>
                <w:rFonts w:ascii="Arial" w:hAnsi="Arial" w:cs="Arial"/>
                <w:b/>
                <w:i/>
                <w:color w:val="4F81BD"/>
                <w:sz w:val="22"/>
                <w:szCs w:val="22"/>
              </w:rPr>
              <w:t>Jos tietoja ei luovuteta</w:t>
            </w:r>
            <w:r w:rsidRPr="00FC723D">
              <w:rPr>
                <w:rFonts w:ascii="Arial" w:hAnsi="Arial" w:cs="Arial"/>
                <w:i/>
                <w:color w:val="4F81BD"/>
                <w:sz w:val="22"/>
                <w:szCs w:val="22"/>
              </w:rPr>
              <w:t xml:space="preserve"> tai siirretä ulkopuolisille, kirjataan: </w:t>
            </w:r>
          </w:p>
          <w:p w14:paraId="06106822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</w:p>
          <w:p w14:paraId="3E778F08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color w:val="4F81BD"/>
                <w:sz w:val="22"/>
                <w:szCs w:val="22"/>
              </w:rPr>
            </w:pPr>
            <w:r w:rsidRPr="00FC723D">
              <w:rPr>
                <w:rFonts w:ascii="Arial" w:hAnsi="Arial" w:cs="Arial"/>
                <w:sz w:val="22"/>
                <w:szCs w:val="22"/>
              </w:rPr>
              <w:t>Ei ulkopuolisia tietojenkäsittelijöitä.</w:t>
            </w:r>
          </w:p>
          <w:p w14:paraId="0BB705F8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  <w:r w:rsidRPr="00FC723D">
              <w:rPr>
                <w:rFonts w:ascii="Arial" w:hAnsi="Arial" w:cs="Arial"/>
                <w:i/>
                <w:color w:val="4F81BD"/>
                <w:sz w:val="22"/>
                <w:szCs w:val="22"/>
              </w:rPr>
              <w:tab/>
            </w:r>
            <w:r w:rsidRPr="00FC723D">
              <w:rPr>
                <w:rFonts w:ascii="Arial" w:hAnsi="Arial" w:cs="Arial"/>
                <w:i/>
                <w:color w:val="4F81BD"/>
                <w:sz w:val="22"/>
                <w:szCs w:val="22"/>
              </w:rPr>
              <w:tab/>
            </w:r>
          </w:p>
        </w:tc>
      </w:tr>
      <w:tr w:rsidR="00C06B07" w:rsidRPr="00C06B07" w14:paraId="14B719F5" w14:textId="77777777" w:rsidTr="00C06B07">
        <w:tc>
          <w:tcPr>
            <w:tcW w:w="2644" w:type="dxa"/>
          </w:tcPr>
          <w:p w14:paraId="6EA8B1C3" w14:textId="7BD7A9AF" w:rsidR="00C06B07" w:rsidRPr="00FC723D" w:rsidRDefault="009755DC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lastRenderedPageBreak/>
              <w:t>8</w:t>
            </w:r>
          </w:p>
          <w:p w14:paraId="58B87329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b/>
                <w:szCs w:val="24"/>
              </w:rPr>
            </w:pPr>
            <w:r w:rsidRPr="00FC723D">
              <w:rPr>
                <w:rFonts w:ascii="Arial" w:hAnsi="Arial" w:cs="Arial"/>
                <w:b/>
                <w:szCs w:val="24"/>
              </w:rPr>
              <w:t>Tietojen siirtäminen EU:n tai ETA:n ulkopuolelle</w:t>
            </w:r>
          </w:p>
          <w:p w14:paraId="3726C655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b/>
                <w:szCs w:val="24"/>
              </w:rPr>
            </w:pPr>
          </w:p>
          <w:p w14:paraId="65938DEF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5878" w:type="dxa"/>
          </w:tcPr>
          <w:p w14:paraId="68B8E89B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</w:p>
          <w:p w14:paraId="18C079E6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  <w:r w:rsidRPr="00FC723D">
              <w:rPr>
                <w:rFonts w:ascii="Arial" w:hAnsi="Arial" w:cs="Arial"/>
                <w:i/>
                <w:color w:val="4F81BD"/>
                <w:sz w:val="22"/>
                <w:szCs w:val="22"/>
              </w:rPr>
              <w:t xml:space="preserve">Siirretäänkö henkilötietoja EU- tai ETA-maiden ulkopuolelle esim. kolmanteen maahan tai kansainväliselle järjestölle? </w:t>
            </w:r>
          </w:p>
          <w:p w14:paraId="2B111C23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</w:p>
          <w:p w14:paraId="4A712B4D" w14:textId="0F891F65" w:rsidR="00C06B07" w:rsidRPr="00763B1A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bCs/>
                <w:i/>
                <w:color w:val="4F81BD"/>
                <w:sz w:val="22"/>
                <w:szCs w:val="22"/>
                <w:u w:val="single"/>
              </w:rPr>
            </w:pPr>
            <w:r w:rsidRPr="00763B1A">
              <w:rPr>
                <w:rFonts w:ascii="Arial" w:hAnsi="Arial" w:cs="Arial"/>
                <w:bCs/>
                <w:i/>
                <w:color w:val="4F81BD"/>
                <w:sz w:val="22"/>
                <w:szCs w:val="22"/>
                <w:u w:val="single"/>
              </w:rPr>
              <w:t>Ks. ohj</w:t>
            </w:r>
            <w:r w:rsidR="00763B1A" w:rsidRPr="00763B1A">
              <w:rPr>
                <w:rFonts w:ascii="Arial" w:hAnsi="Arial" w:cs="Arial"/>
                <w:bCs/>
                <w:i/>
                <w:color w:val="4F81BD"/>
                <w:sz w:val="22"/>
                <w:szCs w:val="22"/>
                <w:u w:val="single"/>
              </w:rPr>
              <w:t>e</w:t>
            </w:r>
          </w:p>
          <w:p w14:paraId="729718D6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</w:p>
          <w:p w14:paraId="29A0D137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  <w:r w:rsidRPr="00FC723D">
              <w:rPr>
                <w:rFonts w:ascii="Arial" w:hAnsi="Arial" w:cs="Arial"/>
                <w:i/>
                <w:color w:val="4F81BD"/>
                <w:sz w:val="22"/>
                <w:szCs w:val="22"/>
              </w:rPr>
              <w:t>Nimi</w:t>
            </w:r>
          </w:p>
          <w:p w14:paraId="1986EE0B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  <w:r w:rsidRPr="00FC723D">
              <w:rPr>
                <w:rFonts w:ascii="Arial" w:hAnsi="Arial" w:cs="Arial"/>
                <w:i/>
                <w:color w:val="4F81BD"/>
                <w:sz w:val="22"/>
                <w:szCs w:val="22"/>
              </w:rPr>
              <w:t>Organisaatio</w:t>
            </w:r>
          </w:p>
          <w:p w14:paraId="6866E546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  <w:r w:rsidRPr="00FC723D">
              <w:rPr>
                <w:rFonts w:ascii="Arial" w:hAnsi="Arial" w:cs="Arial"/>
                <w:i/>
                <w:color w:val="4F81BD"/>
                <w:sz w:val="22"/>
                <w:szCs w:val="22"/>
              </w:rPr>
              <w:t>Yhteystiedot</w:t>
            </w:r>
          </w:p>
          <w:p w14:paraId="4E76A0FF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</w:p>
          <w:p w14:paraId="380B2610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  <w:r w:rsidRPr="00FC723D">
              <w:rPr>
                <w:rFonts w:ascii="Arial" w:hAnsi="Arial" w:cs="Arial"/>
                <w:i/>
                <w:color w:val="4F81BD"/>
                <w:sz w:val="22"/>
                <w:szCs w:val="22"/>
              </w:rPr>
              <w:t>TAI</w:t>
            </w:r>
          </w:p>
          <w:p w14:paraId="1EBFFBF9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</w:p>
          <w:p w14:paraId="46322FDC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  <w:r w:rsidRPr="00FC723D">
              <w:rPr>
                <w:rFonts w:ascii="Arial" w:hAnsi="Arial" w:cs="Arial"/>
                <w:b/>
                <w:i/>
                <w:color w:val="4F81BD"/>
                <w:sz w:val="22"/>
                <w:szCs w:val="22"/>
              </w:rPr>
              <w:t>Jos tietoja ei siirretä tai luovuteta</w:t>
            </w:r>
            <w:r w:rsidRPr="00FC723D">
              <w:rPr>
                <w:rFonts w:ascii="Arial" w:hAnsi="Arial" w:cs="Arial"/>
                <w:i/>
                <w:color w:val="4F81BD"/>
                <w:sz w:val="22"/>
                <w:szCs w:val="22"/>
              </w:rPr>
              <w:t xml:space="preserve">, kirjataan: </w:t>
            </w:r>
          </w:p>
          <w:p w14:paraId="0E62F1CD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</w:p>
          <w:p w14:paraId="04E30803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  <w:r w:rsidRPr="00FC723D">
              <w:rPr>
                <w:rFonts w:ascii="Arial" w:hAnsi="Arial" w:cs="Arial"/>
                <w:sz w:val="22"/>
                <w:szCs w:val="22"/>
              </w:rPr>
              <w:t>Tietoja ei siirretä tai luovuteta EU:n tai ETA:n ulkopuolelle.</w:t>
            </w:r>
          </w:p>
        </w:tc>
      </w:tr>
      <w:tr w:rsidR="00C06B07" w:rsidRPr="00C06B07" w14:paraId="1CA2F1BE" w14:textId="77777777" w:rsidTr="00C06B07">
        <w:tc>
          <w:tcPr>
            <w:tcW w:w="2644" w:type="dxa"/>
          </w:tcPr>
          <w:p w14:paraId="4F6B8EB1" w14:textId="2C92F713" w:rsidR="00C06B07" w:rsidRPr="00FC723D" w:rsidRDefault="009755DC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9</w:t>
            </w:r>
          </w:p>
          <w:p w14:paraId="6C4DE91A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Cs w:val="24"/>
              </w:rPr>
            </w:pPr>
            <w:r w:rsidRPr="00FC723D">
              <w:rPr>
                <w:rFonts w:ascii="Arial" w:hAnsi="Arial" w:cs="Arial"/>
                <w:b/>
                <w:szCs w:val="24"/>
              </w:rPr>
              <w:t>Henkilötietojen säilytysaika</w:t>
            </w:r>
          </w:p>
        </w:tc>
        <w:tc>
          <w:tcPr>
            <w:tcW w:w="5878" w:type="dxa"/>
          </w:tcPr>
          <w:p w14:paraId="03F46B42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color w:val="4F81BD"/>
                <w:sz w:val="22"/>
                <w:szCs w:val="22"/>
              </w:rPr>
            </w:pPr>
          </w:p>
          <w:p w14:paraId="52C36A2A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  <w:r w:rsidRPr="00FC723D">
              <w:rPr>
                <w:rFonts w:ascii="Arial" w:hAnsi="Arial" w:cs="Arial"/>
                <w:i/>
                <w:color w:val="4F81BD"/>
                <w:sz w:val="22"/>
                <w:szCs w:val="22"/>
              </w:rPr>
              <w:t>Henkilötietojen käsittelyn pääperiaatteita ovat tietojen minimointi sekä säilytyksen rajoittaminen. Tietoja ei saa siis haalia liikaa tai hamstrata varastoon sen jälkeen, kun perustetta niiden käsittelylle ei ole.</w:t>
            </w:r>
          </w:p>
          <w:p w14:paraId="2DCCA706" w14:textId="77777777" w:rsidR="00C06B07" w:rsidRPr="00FC723D" w:rsidRDefault="00C06B07" w:rsidP="00C06B07">
            <w:pPr>
              <w:numPr>
                <w:ilvl w:val="0"/>
                <w:numId w:val="31"/>
              </w:numPr>
              <w:tabs>
                <w:tab w:val="clear" w:pos="1304"/>
                <w:tab w:val="clear" w:pos="2608"/>
              </w:tabs>
              <w:spacing w:line="276" w:lineRule="auto"/>
              <w:contextualSpacing/>
              <w:rPr>
                <w:rFonts w:ascii="Arial" w:eastAsia="Calibri" w:hAnsi="Arial" w:cs="Arial"/>
                <w:i/>
                <w:color w:val="4F81BD"/>
                <w:sz w:val="22"/>
                <w:szCs w:val="22"/>
              </w:rPr>
            </w:pPr>
            <w:r w:rsidRPr="00FC723D">
              <w:rPr>
                <w:rFonts w:ascii="Arial" w:eastAsia="Calibri" w:hAnsi="Arial" w:cs="Arial"/>
                <w:i/>
                <w:color w:val="4F81BD"/>
                <w:sz w:val="22"/>
                <w:szCs w:val="22"/>
              </w:rPr>
              <w:t>Kerro säilytysaika ja sen määräytymisperuste selvästi (arvio päivämäärästä)</w:t>
            </w:r>
          </w:p>
          <w:p w14:paraId="1F305BE3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  <w:highlight w:val="green"/>
              </w:rPr>
            </w:pPr>
          </w:p>
          <w:p w14:paraId="1D41CA9D" w14:textId="3C316113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color w:val="4F81BD"/>
                <w:sz w:val="22"/>
                <w:szCs w:val="22"/>
              </w:rPr>
            </w:pPr>
            <w:r w:rsidRPr="00FC723D">
              <w:rPr>
                <w:rFonts w:ascii="Arial" w:hAnsi="Arial" w:cs="Arial"/>
                <w:i/>
                <w:color w:val="4F81BD"/>
                <w:sz w:val="22"/>
                <w:szCs w:val="22"/>
              </w:rPr>
              <w:t>Tähän kohtaan merkitään tieto, jos aineisto arkistoidaan</w:t>
            </w:r>
            <w:r w:rsidRPr="00FC723D">
              <w:rPr>
                <w:rFonts w:ascii="Arial" w:hAnsi="Arial" w:cs="Arial"/>
                <w:color w:val="4F81BD"/>
                <w:sz w:val="22"/>
                <w:szCs w:val="22"/>
              </w:rPr>
              <w:t xml:space="preserve">. </w:t>
            </w:r>
            <w:r w:rsidR="00763B1A" w:rsidRPr="00763B1A">
              <w:rPr>
                <w:rFonts w:ascii="Arial" w:hAnsi="Arial" w:cs="Arial"/>
                <w:i/>
                <w:iCs/>
                <w:color w:val="4F81BD"/>
                <w:sz w:val="22"/>
                <w:szCs w:val="22"/>
                <w:u w:val="single"/>
              </w:rPr>
              <w:t>Ks</w:t>
            </w:r>
            <w:r w:rsidRPr="00763B1A">
              <w:rPr>
                <w:rFonts w:ascii="Arial" w:hAnsi="Arial" w:cs="Arial"/>
                <w:i/>
                <w:iCs/>
                <w:color w:val="4F81BD"/>
                <w:sz w:val="22"/>
                <w:szCs w:val="22"/>
                <w:u w:val="single"/>
              </w:rPr>
              <w:t>. ohje</w:t>
            </w:r>
          </w:p>
          <w:p w14:paraId="0006B6E4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</w:p>
        </w:tc>
      </w:tr>
      <w:tr w:rsidR="00C06B07" w:rsidRPr="00C06B07" w14:paraId="19760383" w14:textId="77777777" w:rsidTr="00C06B07">
        <w:tc>
          <w:tcPr>
            <w:tcW w:w="2644" w:type="dxa"/>
          </w:tcPr>
          <w:p w14:paraId="3220C03F" w14:textId="09C64934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b/>
                <w:szCs w:val="24"/>
              </w:rPr>
            </w:pPr>
            <w:r w:rsidRPr="00FC723D">
              <w:rPr>
                <w:rFonts w:ascii="Arial" w:hAnsi="Arial" w:cs="Arial"/>
                <w:b/>
                <w:szCs w:val="24"/>
              </w:rPr>
              <w:t>1</w:t>
            </w:r>
            <w:r w:rsidR="009755DC">
              <w:rPr>
                <w:rFonts w:ascii="Arial" w:hAnsi="Arial" w:cs="Arial"/>
                <w:b/>
                <w:szCs w:val="24"/>
              </w:rPr>
              <w:t>0</w:t>
            </w:r>
          </w:p>
          <w:p w14:paraId="2D7BF72C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b/>
                <w:szCs w:val="24"/>
              </w:rPr>
            </w:pPr>
            <w:r w:rsidRPr="00FC723D">
              <w:rPr>
                <w:rFonts w:ascii="Arial" w:hAnsi="Arial" w:cs="Arial"/>
                <w:b/>
                <w:szCs w:val="24"/>
              </w:rPr>
              <w:t>Rekisterin suojauksen periaatteet</w:t>
            </w:r>
          </w:p>
          <w:p w14:paraId="07C61500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Cs w:val="24"/>
              </w:rPr>
            </w:pPr>
          </w:p>
          <w:p w14:paraId="55205573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Cs w:val="24"/>
              </w:rPr>
            </w:pPr>
          </w:p>
          <w:p w14:paraId="547AFC4F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Cs w:val="24"/>
              </w:rPr>
            </w:pPr>
          </w:p>
          <w:p w14:paraId="0D2E533F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5878" w:type="dxa"/>
          </w:tcPr>
          <w:p w14:paraId="453C449E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  <w:p w14:paraId="34214C19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  <w:r w:rsidRPr="00FC723D">
              <w:rPr>
                <w:rFonts w:ascii="Arial" w:hAnsi="Arial" w:cs="Arial"/>
                <w:sz w:val="22"/>
                <w:szCs w:val="22"/>
              </w:rPr>
              <w:t>Suorien tunnistetietojen käsittely:</w:t>
            </w:r>
          </w:p>
          <w:p w14:paraId="1C0E2A2C" w14:textId="0BFB052B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  <w:r w:rsidRPr="00FC723D">
              <w:rPr>
                <w:rFonts w:ascii="Arial" w:hAnsi="Arial" w:cs="Arial"/>
                <w:sz w:val="22"/>
              </w:rPr>
              <w:lastRenderedPageBreak/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23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B281E">
              <w:rPr>
                <w:rFonts w:ascii="Arial" w:hAnsi="Arial" w:cs="Arial"/>
                <w:sz w:val="22"/>
              </w:rPr>
            </w:r>
            <w:r w:rsidR="001B281E">
              <w:rPr>
                <w:rFonts w:ascii="Arial" w:hAnsi="Arial" w:cs="Arial"/>
                <w:sz w:val="22"/>
              </w:rPr>
              <w:fldChar w:fldCharType="separate"/>
            </w:r>
            <w:r w:rsidRPr="00FC723D">
              <w:rPr>
                <w:rFonts w:ascii="Arial" w:hAnsi="Arial" w:cs="Arial"/>
                <w:sz w:val="22"/>
              </w:rPr>
              <w:fldChar w:fldCharType="end"/>
            </w:r>
            <w:r w:rsidRPr="00FC723D">
              <w:rPr>
                <w:rFonts w:ascii="Arial" w:hAnsi="Arial" w:cs="Arial"/>
                <w:sz w:val="22"/>
                <w:szCs w:val="22"/>
              </w:rPr>
              <w:t xml:space="preserve"> Suoria tunnistetietoja ei kerätä / suorat tunnistetiedot poistetaan lopullisesti (eli myös koodiavain hävitetään analysointivaiheessa)</w:t>
            </w:r>
          </w:p>
          <w:p w14:paraId="1FCE4044" w14:textId="025328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  <w:r w:rsidRPr="00FC723D">
              <w:rPr>
                <w:rFonts w:ascii="Arial" w:hAnsi="Arial" w:cs="Arial"/>
                <w:sz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 w:rsidRPr="00FC723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B281E">
              <w:rPr>
                <w:rFonts w:ascii="Arial" w:hAnsi="Arial" w:cs="Arial"/>
                <w:sz w:val="22"/>
              </w:rPr>
            </w:r>
            <w:r w:rsidR="001B281E">
              <w:rPr>
                <w:rFonts w:ascii="Arial" w:hAnsi="Arial" w:cs="Arial"/>
                <w:sz w:val="22"/>
              </w:rPr>
              <w:fldChar w:fldCharType="separate"/>
            </w:r>
            <w:r w:rsidRPr="00FC723D">
              <w:rPr>
                <w:rFonts w:ascii="Arial" w:hAnsi="Arial" w:cs="Arial"/>
                <w:sz w:val="22"/>
              </w:rPr>
              <w:fldChar w:fldCharType="end"/>
            </w:r>
            <w:bookmarkEnd w:id="5"/>
            <w:r w:rsidRPr="00FC723D">
              <w:rPr>
                <w:rFonts w:ascii="Arial" w:hAnsi="Arial" w:cs="Arial"/>
                <w:sz w:val="22"/>
                <w:szCs w:val="22"/>
              </w:rPr>
              <w:t xml:space="preserve"> Suorat tunnistetiedot poistetaan analysointivaiheessa, mutta</w:t>
            </w:r>
            <w:r w:rsidR="004477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723D">
              <w:rPr>
                <w:rFonts w:ascii="Arial" w:hAnsi="Arial" w:cs="Arial"/>
                <w:sz w:val="22"/>
                <w:szCs w:val="22"/>
              </w:rPr>
              <w:t>koodiavain säilytetään.</w:t>
            </w:r>
          </w:p>
          <w:p w14:paraId="59B9E45C" w14:textId="44E217CB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  <w:r w:rsidRPr="00FC723D">
              <w:rPr>
                <w:rFonts w:ascii="Arial" w:hAnsi="Arial" w:cs="Arial"/>
                <w:sz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 w:rsidRPr="00FC723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B281E">
              <w:rPr>
                <w:rFonts w:ascii="Arial" w:hAnsi="Arial" w:cs="Arial"/>
                <w:sz w:val="22"/>
              </w:rPr>
            </w:r>
            <w:r w:rsidR="001B281E">
              <w:rPr>
                <w:rFonts w:ascii="Arial" w:hAnsi="Arial" w:cs="Arial"/>
                <w:sz w:val="22"/>
              </w:rPr>
              <w:fldChar w:fldCharType="separate"/>
            </w:r>
            <w:r w:rsidRPr="00FC723D">
              <w:rPr>
                <w:rFonts w:ascii="Arial" w:hAnsi="Arial" w:cs="Arial"/>
                <w:sz w:val="22"/>
              </w:rPr>
              <w:fldChar w:fldCharType="end"/>
            </w:r>
            <w:bookmarkEnd w:id="6"/>
            <w:r w:rsidRPr="00FC723D">
              <w:rPr>
                <w:rFonts w:ascii="Arial" w:hAnsi="Arial" w:cs="Arial"/>
                <w:sz w:val="22"/>
                <w:szCs w:val="22"/>
              </w:rPr>
              <w:t xml:space="preserve"> Aineisto analysoidaan suorin tunnistetiedoin, koska (peruste suorien tunnistetietojen säilyttämiselle): </w:t>
            </w:r>
            <w:r w:rsidRPr="00FC723D">
              <w:rPr>
                <w:rFonts w:ascii="Arial" w:hAnsi="Arial"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C72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723D">
              <w:rPr>
                <w:rFonts w:ascii="Arial" w:hAnsi="Arial" w:cs="Arial"/>
                <w:sz w:val="22"/>
              </w:rPr>
            </w:r>
            <w:r w:rsidRPr="00FC723D">
              <w:rPr>
                <w:rFonts w:ascii="Arial" w:hAnsi="Arial" w:cs="Arial"/>
                <w:sz w:val="22"/>
              </w:rPr>
              <w:fldChar w:fldCharType="separate"/>
            </w:r>
            <w:r w:rsidRPr="00FC72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72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72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72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72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723D">
              <w:rPr>
                <w:rFonts w:ascii="Arial" w:hAnsi="Arial" w:cs="Arial"/>
                <w:sz w:val="22"/>
              </w:rPr>
              <w:fldChar w:fldCharType="end"/>
            </w:r>
          </w:p>
          <w:p w14:paraId="4B7A86D8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color w:val="4F81BD"/>
                <w:sz w:val="22"/>
                <w:szCs w:val="22"/>
              </w:rPr>
            </w:pPr>
          </w:p>
          <w:p w14:paraId="3693FC1D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bCs/>
                <w:i/>
                <w:color w:val="4F81BD"/>
                <w:sz w:val="22"/>
                <w:szCs w:val="22"/>
              </w:rPr>
            </w:pPr>
            <w:r w:rsidRPr="00FC723D">
              <w:rPr>
                <w:rFonts w:ascii="Arial" w:hAnsi="Arial" w:cs="Arial"/>
                <w:b/>
                <w:bCs/>
                <w:i/>
                <w:color w:val="4F81BD"/>
                <w:sz w:val="22"/>
                <w:szCs w:val="22"/>
              </w:rPr>
              <w:t xml:space="preserve">Jos tutkimuksessa </w:t>
            </w:r>
            <w:proofErr w:type="spellStart"/>
            <w:r w:rsidRPr="00FC723D">
              <w:rPr>
                <w:rFonts w:ascii="Arial" w:hAnsi="Arial" w:cs="Arial"/>
                <w:b/>
                <w:bCs/>
                <w:i/>
                <w:color w:val="4F81BD"/>
                <w:sz w:val="22"/>
                <w:szCs w:val="22"/>
              </w:rPr>
              <w:t>pseudonymisoidaan</w:t>
            </w:r>
            <w:proofErr w:type="spellEnd"/>
            <w:r w:rsidRPr="00FC723D">
              <w:rPr>
                <w:rFonts w:ascii="Arial" w:hAnsi="Arial" w:cs="Arial"/>
                <w:b/>
                <w:bCs/>
                <w:i/>
                <w:color w:val="4F81BD"/>
                <w:sz w:val="22"/>
                <w:szCs w:val="22"/>
              </w:rPr>
              <w:t xml:space="preserve"> tietoja (on suojatoimi), lisää tämä teksti tietosuojaselosteeseen:</w:t>
            </w:r>
          </w:p>
          <w:p w14:paraId="663BB0BC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bCs/>
                <w:i/>
                <w:color w:val="4F81BD"/>
                <w:sz w:val="22"/>
                <w:szCs w:val="22"/>
              </w:rPr>
            </w:pPr>
            <w:r w:rsidRPr="00FC723D">
              <w:rPr>
                <w:rFonts w:ascii="Arial" w:hAnsi="Arial" w:cs="Arial"/>
                <w:bCs/>
                <w:i/>
                <w:color w:val="4F81BD"/>
                <w:sz w:val="22"/>
                <w:szCs w:val="22"/>
              </w:rPr>
              <w:t xml:space="preserve">Tutkimuksessa suoran tunnistamisen mahdollistavat tiedot (kuten nimi ja henkilötunnus) häivytetään ja korvataan koodilla. Tätä menettelyä kutsutaan </w:t>
            </w:r>
            <w:proofErr w:type="spellStart"/>
            <w:r w:rsidRPr="00FC723D">
              <w:rPr>
                <w:rFonts w:ascii="Arial" w:hAnsi="Arial" w:cs="Arial"/>
                <w:bCs/>
                <w:i/>
                <w:color w:val="4F81BD"/>
                <w:sz w:val="22"/>
                <w:szCs w:val="22"/>
              </w:rPr>
              <w:t>pseudonymisoinniksi</w:t>
            </w:r>
            <w:proofErr w:type="spellEnd"/>
            <w:r w:rsidRPr="00FC723D">
              <w:rPr>
                <w:rFonts w:ascii="Arial" w:hAnsi="Arial" w:cs="Arial"/>
                <w:bCs/>
                <w:i/>
                <w:color w:val="4F81BD"/>
                <w:sz w:val="22"/>
                <w:szCs w:val="22"/>
              </w:rPr>
              <w:t>. Avainkoodi, jonka avulla koodattu aineisto voidaan yhdistää henkilöön, säilytetään erillään aineistosta. Avainkoodirekisteri suojataan samoin periaattein kuin sähköisesti tallennetut tiedot.</w:t>
            </w:r>
          </w:p>
          <w:p w14:paraId="1AF81216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color w:val="4F81BD"/>
                <w:sz w:val="22"/>
                <w:szCs w:val="22"/>
              </w:rPr>
            </w:pPr>
          </w:p>
          <w:p w14:paraId="39DA9E26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  <w:r w:rsidRPr="00FC723D">
              <w:rPr>
                <w:rFonts w:ascii="Arial" w:hAnsi="Arial" w:cs="Arial"/>
                <w:sz w:val="22"/>
                <w:szCs w:val="22"/>
              </w:rPr>
              <w:t xml:space="preserve">Tutkimuksessa kerätyt henkilötiedot ovat salassa pidettäviä. </w:t>
            </w:r>
          </w:p>
          <w:p w14:paraId="12F1EE93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65A3DEA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  <w:r w:rsidRPr="00FC723D">
              <w:rPr>
                <w:rFonts w:ascii="Arial" w:hAnsi="Arial" w:cs="Arial"/>
                <w:sz w:val="22"/>
                <w:szCs w:val="22"/>
              </w:rPr>
              <w:t>Tietojen säilytystä, arkistointia, hävittämistä ja muuta käsittelyä ohjataan arkistonmuodostussuunnitelmalla ja tietoturva- ja tietosuojaohjeistuksella. Rekisteriin sähköisesti talletetut tiedot on suojattu niin, että niitä pääsee käsittelemään vain siihen oikeutettu henkilö. Jokainen käyttäjä allekirjoittaa ja hyväksyy tietojen käyttöä ja salassapitoa koskevan sitoumuksen käyttöoikeudet saadakseen.</w:t>
            </w:r>
          </w:p>
          <w:p w14:paraId="2F0622E9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6B07" w:rsidRPr="00C06B07" w14:paraId="1FB38537" w14:textId="77777777" w:rsidTr="00C06B07">
        <w:tc>
          <w:tcPr>
            <w:tcW w:w="2644" w:type="dxa"/>
          </w:tcPr>
          <w:p w14:paraId="5F717B46" w14:textId="04A3F583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b/>
                <w:szCs w:val="24"/>
              </w:rPr>
            </w:pPr>
            <w:r w:rsidRPr="00FC723D">
              <w:rPr>
                <w:rFonts w:ascii="Arial" w:hAnsi="Arial" w:cs="Arial"/>
                <w:b/>
                <w:szCs w:val="24"/>
              </w:rPr>
              <w:lastRenderedPageBreak/>
              <w:t>1</w:t>
            </w:r>
            <w:r w:rsidR="009755DC">
              <w:rPr>
                <w:rFonts w:ascii="Arial" w:hAnsi="Arial" w:cs="Arial"/>
                <w:b/>
                <w:szCs w:val="24"/>
              </w:rPr>
              <w:t>1</w:t>
            </w:r>
          </w:p>
          <w:p w14:paraId="1F931F99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b/>
                <w:szCs w:val="24"/>
              </w:rPr>
            </w:pPr>
            <w:r w:rsidRPr="00FC723D">
              <w:rPr>
                <w:rFonts w:ascii="Arial" w:hAnsi="Arial" w:cs="Arial"/>
                <w:b/>
                <w:szCs w:val="24"/>
              </w:rPr>
              <w:t>Rekisteröidyn oikeudet ja niiden toteuttaminen</w:t>
            </w:r>
          </w:p>
          <w:p w14:paraId="6A2FEB06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5878" w:type="dxa"/>
          </w:tcPr>
          <w:p w14:paraId="4B583918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293277C" w14:textId="6533B704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  <w:r w:rsidRPr="00FC723D">
              <w:rPr>
                <w:rFonts w:ascii="Arial" w:hAnsi="Arial" w:cs="Arial"/>
                <w:sz w:val="22"/>
                <w:szCs w:val="22"/>
              </w:rPr>
              <w:t xml:space="preserve">Lähtökohtaisesti </w:t>
            </w:r>
            <w:r w:rsidRPr="003A6218">
              <w:rPr>
                <w:rFonts w:ascii="Arial" w:hAnsi="Arial" w:cs="Arial"/>
                <w:sz w:val="22"/>
                <w:szCs w:val="22"/>
              </w:rPr>
              <w:t>sinulla</w:t>
            </w:r>
            <w:r w:rsidRPr="00FC723D">
              <w:rPr>
                <w:rFonts w:ascii="Arial" w:hAnsi="Arial" w:cs="Arial"/>
                <w:color w:val="4F81BD"/>
                <w:sz w:val="22"/>
                <w:szCs w:val="22"/>
              </w:rPr>
              <w:t xml:space="preserve"> </w:t>
            </w:r>
            <w:r w:rsidRPr="00FC723D">
              <w:rPr>
                <w:rFonts w:ascii="Arial" w:hAnsi="Arial" w:cs="Arial"/>
                <w:sz w:val="22"/>
                <w:szCs w:val="22"/>
              </w:rPr>
              <w:t>on tutkimukseen osallistuessa</w:t>
            </w:r>
            <w:r w:rsidRPr="003A6218">
              <w:rPr>
                <w:rFonts w:ascii="Arial" w:hAnsi="Arial" w:cs="Arial"/>
                <w:sz w:val="22"/>
                <w:szCs w:val="22"/>
              </w:rPr>
              <w:t>s</w:t>
            </w:r>
            <w:r w:rsidR="003A6218" w:rsidRPr="003A6218">
              <w:rPr>
                <w:rFonts w:ascii="Arial" w:hAnsi="Arial" w:cs="Arial"/>
                <w:sz w:val="22"/>
                <w:szCs w:val="22"/>
              </w:rPr>
              <w:t>i</w:t>
            </w:r>
            <w:r w:rsidRPr="003A62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723D">
              <w:rPr>
                <w:rFonts w:ascii="Arial" w:hAnsi="Arial" w:cs="Arial"/>
                <w:sz w:val="22"/>
                <w:szCs w:val="22"/>
              </w:rPr>
              <w:t>käytössä tietosuoja-asetuksen mukaiset oikeudet, nämä oikeudet riippuvat käsittelyperusteesta.</w:t>
            </w:r>
          </w:p>
          <w:p w14:paraId="325E8AC0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FFDC542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  <w:r w:rsidRPr="00FC723D">
              <w:rPr>
                <w:rFonts w:ascii="Arial" w:hAnsi="Arial" w:cs="Arial"/>
                <w:sz w:val="22"/>
                <w:szCs w:val="22"/>
              </w:rPr>
              <w:t>Tutkittavalla on lähtökohtaisesti seuraavat oikeudet,</w:t>
            </w:r>
          </w:p>
          <w:p w14:paraId="75856930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FD3FED0" w14:textId="77777777" w:rsidR="001B281E" w:rsidRPr="001B281E" w:rsidRDefault="001B281E" w:rsidP="001B281E">
            <w:pPr>
              <w:numPr>
                <w:ilvl w:val="0"/>
                <w:numId w:val="33"/>
              </w:numPr>
              <w:tabs>
                <w:tab w:val="clear" w:pos="1304"/>
                <w:tab w:val="clear" w:pos="2608"/>
              </w:tabs>
              <w:spacing w:line="276" w:lineRule="auto"/>
              <w:contextualSpacing/>
              <w:rPr>
                <w:rFonts w:ascii="Arial" w:eastAsia="Calibri" w:hAnsi="Arial" w:cs="Arial"/>
                <w:sz w:val="22"/>
                <w:lang w:eastAsia="fi-FI"/>
              </w:rPr>
            </w:pPr>
            <w:r w:rsidRPr="001B281E">
              <w:rPr>
                <w:rFonts w:ascii="Arial" w:eastAsia="Calibri" w:hAnsi="Arial" w:cs="Arial"/>
                <w:sz w:val="22"/>
                <w:lang w:eastAsia="fi-FI"/>
              </w:rPr>
              <w:t>oikeus saada informaatiota henkilötietojen käsittelystä, ellei laissa erikseen säädetty poikkeusta</w:t>
            </w:r>
          </w:p>
          <w:p w14:paraId="12E34F87" w14:textId="77777777" w:rsidR="001B281E" w:rsidRPr="001B281E" w:rsidRDefault="001B281E" w:rsidP="001B281E">
            <w:pPr>
              <w:numPr>
                <w:ilvl w:val="0"/>
                <w:numId w:val="33"/>
              </w:numPr>
              <w:tabs>
                <w:tab w:val="clear" w:pos="1304"/>
                <w:tab w:val="clear" w:pos="2608"/>
              </w:tabs>
              <w:spacing w:line="276" w:lineRule="auto"/>
              <w:contextualSpacing/>
              <w:rPr>
                <w:rFonts w:ascii="Arial" w:eastAsia="Calibri" w:hAnsi="Arial" w:cs="Arial"/>
                <w:sz w:val="22"/>
                <w:lang w:eastAsia="fi-FI"/>
              </w:rPr>
            </w:pPr>
            <w:r w:rsidRPr="001B281E">
              <w:rPr>
                <w:rFonts w:ascii="Arial" w:eastAsia="Calibri" w:hAnsi="Arial" w:cs="Arial"/>
                <w:sz w:val="22"/>
                <w:lang w:eastAsia="fi-FI"/>
              </w:rPr>
              <w:t>oikeus saada tutustua tietoihin</w:t>
            </w:r>
          </w:p>
          <w:p w14:paraId="356E98FA" w14:textId="77777777" w:rsidR="001B281E" w:rsidRPr="001B281E" w:rsidRDefault="001B281E" w:rsidP="001B281E">
            <w:pPr>
              <w:numPr>
                <w:ilvl w:val="0"/>
                <w:numId w:val="33"/>
              </w:numPr>
              <w:tabs>
                <w:tab w:val="clear" w:pos="1304"/>
                <w:tab w:val="clear" w:pos="2608"/>
              </w:tabs>
              <w:spacing w:line="276" w:lineRule="auto"/>
              <w:contextualSpacing/>
              <w:rPr>
                <w:rFonts w:ascii="Arial" w:eastAsia="Calibri" w:hAnsi="Arial" w:cs="Arial"/>
                <w:sz w:val="22"/>
                <w:lang w:eastAsia="fi-FI"/>
              </w:rPr>
            </w:pPr>
            <w:r w:rsidRPr="001B281E">
              <w:rPr>
                <w:rFonts w:ascii="Arial" w:eastAsia="Calibri" w:hAnsi="Arial" w:cs="Arial"/>
                <w:sz w:val="22"/>
                <w:lang w:eastAsia="fi-FI"/>
              </w:rPr>
              <w:t>oikeus oikaista tietoja</w:t>
            </w:r>
          </w:p>
          <w:p w14:paraId="6EEF8BBB" w14:textId="77777777" w:rsidR="001B281E" w:rsidRPr="001B281E" w:rsidRDefault="001B281E" w:rsidP="001B281E">
            <w:pPr>
              <w:numPr>
                <w:ilvl w:val="0"/>
                <w:numId w:val="33"/>
              </w:numPr>
              <w:tabs>
                <w:tab w:val="clear" w:pos="1304"/>
                <w:tab w:val="clear" w:pos="2608"/>
              </w:tabs>
              <w:spacing w:line="276" w:lineRule="auto"/>
              <w:contextualSpacing/>
              <w:rPr>
                <w:rFonts w:ascii="Arial" w:eastAsia="Calibri" w:hAnsi="Arial" w:cs="Arial"/>
                <w:sz w:val="22"/>
                <w:lang w:eastAsia="fi-FI"/>
              </w:rPr>
            </w:pPr>
            <w:r w:rsidRPr="001B281E">
              <w:rPr>
                <w:rFonts w:ascii="Arial" w:eastAsia="Calibri" w:hAnsi="Arial" w:cs="Arial"/>
                <w:sz w:val="22"/>
                <w:lang w:eastAsia="fi-FI"/>
              </w:rPr>
              <w:t>oikeus rajoittaa tietojen käsittelyä</w:t>
            </w:r>
          </w:p>
          <w:p w14:paraId="76D067C3" w14:textId="77777777" w:rsidR="001B281E" w:rsidRPr="001B281E" w:rsidRDefault="001B281E" w:rsidP="001B281E">
            <w:pPr>
              <w:numPr>
                <w:ilvl w:val="0"/>
                <w:numId w:val="33"/>
              </w:numPr>
              <w:tabs>
                <w:tab w:val="clear" w:pos="1304"/>
                <w:tab w:val="clear" w:pos="2608"/>
              </w:tabs>
              <w:spacing w:line="276" w:lineRule="auto"/>
              <w:contextualSpacing/>
              <w:rPr>
                <w:rFonts w:ascii="Arial" w:eastAsia="Calibri" w:hAnsi="Arial" w:cs="Arial"/>
                <w:sz w:val="22"/>
                <w:lang w:eastAsia="fi-FI"/>
              </w:rPr>
            </w:pPr>
            <w:r w:rsidRPr="001B281E">
              <w:rPr>
                <w:rFonts w:ascii="Arial" w:eastAsia="Calibri" w:hAnsi="Arial" w:cs="Arial"/>
                <w:sz w:val="22"/>
                <w:lang w:eastAsia="fi-FI"/>
              </w:rPr>
              <w:t>henkilötietojen oikaisua tai käsittelyn rajoittamista koskeva ilmoitusvelvollisuus</w:t>
            </w:r>
          </w:p>
          <w:p w14:paraId="34299429" w14:textId="77777777" w:rsidR="001B281E" w:rsidRPr="001B281E" w:rsidRDefault="001B281E" w:rsidP="001B281E">
            <w:pPr>
              <w:numPr>
                <w:ilvl w:val="0"/>
                <w:numId w:val="33"/>
              </w:numPr>
              <w:tabs>
                <w:tab w:val="clear" w:pos="1304"/>
                <w:tab w:val="clear" w:pos="2608"/>
              </w:tabs>
              <w:spacing w:line="276" w:lineRule="auto"/>
              <w:contextualSpacing/>
              <w:rPr>
                <w:rFonts w:ascii="Arial" w:eastAsia="Calibri" w:hAnsi="Arial" w:cs="Arial"/>
                <w:sz w:val="22"/>
                <w:lang w:eastAsia="fi-FI"/>
              </w:rPr>
            </w:pPr>
            <w:r w:rsidRPr="001B281E">
              <w:rPr>
                <w:rFonts w:ascii="Arial" w:eastAsia="Calibri" w:hAnsi="Arial" w:cs="Arial"/>
                <w:sz w:val="22"/>
                <w:lang w:eastAsia="fi-FI"/>
              </w:rPr>
              <w:t>oikeus vastustaa tietojen käsittelyä</w:t>
            </w:r>
          </w:p>
          <w:p w14:paraId="3A25A729" w14:textId="518AA78F" w:rsidR="001B281E" w:rsidRPr="001B281E" w:rsidRDefault="001B281E" w:rsidP="001B281E">
            <w:pPr>
              <w:numPr>
                <w:ilvl w:val="0"/>
                <w:numId w:val="33"/>
              </w:numPr>
              <w:tabs>
                <w:tab w:val="clear" w:pos="1304"/>
                <w:tab w:val="clear" w:pos="2608"/>
              </w:tabs>
              <w:spacing w:line="276" w:lineRule="auto"/>
              <w:contextualSpacing/>
              <w:rPr>
                <w:rFonts w:ascii="Arial" w:eastAsia="Calibri" w:hAnsi="Arial" w:cs="Arial"/>
                <w:sz w:val="22"/>
                <w:lang w:eastAsia="fi-FI"/>
              </w:rPr>
            </w:pPr>
            <w:r w:rsidRPr="001B281E">
              <w:rPr>
                <w:rFonts w:ascii="Arial" w:eastAsia="Calibri" w:hAnsi="Arial" w:cs="Arial"/>
                <w:sz w:val="22"/>
                <w:lang w:eastAsia="fi-FI"/>
              </w:rPr>
              <w:lastRenderedPageBreak/>
              <w:t>oikeus olla johtumatta automaattisen päätöksenteon kohteeksi ilman lainmukaista perustetta</w:t>
            </w:r>
            <w:r>
              <w:rPr>
                <w:rFonts w:ascii="Arial" w:eastAsia="Calibri" w:hAnsi="Arial" w:cs="Arial"/>
                <w:sz w:val="22"/>
                <w:lang w:eastAsia="fi-FI"/>
              </w:rPr>
              <w:t xml:space="preserve"> </w:t>
            </w:r>
          </w:p>
          <w:p w14:paraId="62C7FCB9" w14:textId="77777777" w:rsidR="00C06B07" w:rsidRPr="00FC723D" w:rsidRDefault="00C06B07" w:rsidP="00C06B07">
            <w:pPr>
              <w:numPr>
                <w:ilvl w:val="0"/>
                <w:numId w:val="33"/>
              </w:numPr>
              <w:tabs>
                <w:tab w:val="clear" w:pos="1304"/>
                <w:tab w:val="clear" w:pos="2608"/>
              </w:tabs>
              <w:spacing w:line="276" w:lineRule="auto"/>
              <w:contextualSpacing/>
              <w:rPr>
                <w:rFonts w:ascii="Arial" w:eastAsia="Calibri" w:hAnsi="Arial" w:cs="Arial"/>
                <w:i/>
                <w:color w:val="4F81BD"/>
                <w:sz w:val="22"/>
                <w:szCs w:val="22"/>
              </w:rPr>
            </w:pPr>
            <w:r w:rsidRPr="00FC723D">
              <w:rPr>
                <w:rFonts w:ascii="Arial" w:eastAsia="Calibri" w:hAnsi="Arial" w:cs="Arial"/>
                <w:b/>
                <w:i/>
                <w:color w:val="4F81BD"/>
                <w:sz w:val="22"/>
                <w:szCs w:val="22"/>
              </w:rPr>
              <w:t>Jos</w:t>
            </w:r>
            <w:r w:rsidRPr="00FC723D">
              <w:rPr>
                <w:rFonts w:ascii="Arial" w:eastAsia="Calibri" w:hAnsi="Arial" w:cs="Arial"/>
                <w:i/>
                <w:color w:val="4F81BD"/>
                <w:sz w:val="22"/>
                <w:szCs w:val="22"/>
              </w:rPr>
              <w:t xml:space="preserve"> henkilötietojen käsittely </w:t>
            </w:r>
            <w:r w:rsidRPr="00FC723D">
              <w:rPr>
                <w:rFonts w:ascii="Arial" w:eastAsia="Calibri" w:hAnsi="Arial" w:cs="Arial"/>
                <w:b/>
                <w:i/>
                <w:color w:val="4F81BD"/>
                <w:sz w:val="22"/>
                <w:szCs w:val="22"/>
              </w:rPr>
              <w:t>perustuu suostumukseen</w:t>
            </w:r>
            <w:r w:rsidRPr="00FC723D">
              <w:rPr>
                <w:rFonts w:ascii="Arial" w:eastAsia="Calibri" w:hAnsi="Arial" w:cs="Arial"/>
                <w:i/>
                <w:color w:val="4F81BD"/>
                <w:sz w:val="22"/>
                <w:szCs w:val="22"/>
              </w:rPr>
              <w:t xml:space="preserve">, tutkittavalla on </w:t>
            </w:r>
            <w:r w:rsidRPr="00FC723D">
              <w:rPr>
                <w:rFonts w:ascii="Arial" w:eastAsia="Calibri" w:hAnsi="Arial" w:cs="Arial"/>
                <w:b/>
                <w:i/>
                <w:color w:val="4F81BD"/>
                <w:sz w:val="22"/>
                <w:szCs w:val="22"/>
              </w:rPr>
              <w:t>oikeus peruuttaa antamansa suostumus</w:t>
            </w:r>
            <w:r w:rsidRPr="00FC723D">
              <w:rPr>
                <w:rFonts w:ascii="Arial" w:eastAsia="Calibri" w:hAnsi="Arial" w:cs="Arial"/>
                <w:i/>
                <w:color w:val="4F81BD"/>
                <w:sz w:val="22"/>
                <w:szCs w:val="22"/>
              </w:rPr>
              <w:t>.</w:t>
            </w:r>
          </w:p>
          <w:p w14:paraId="2D372963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spacing w:line="276" w:lineRule="auto"/>
              <w:ind w:left="1080"/>
              <w:contextualSpacing/>
              <w:rPr>
                <w:rFonts w:ascii="Arial" w:eastAsia="Calibri" w:hAnsi="Arial" w:cs="Arial"/>
                <w:i/>
                <w:color w:val="4F81BD"/>
                <w:sz w:val="22"/>
                <w:szCs w:val="22"/>
              </w:rPr>
            </w:pPr>
          </w:p>
          <w:p w14:paraId="383B8F2F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spacing w:line="276" w:lineRule="auto"/>
              <w:ind w:left="1080"/>
              <w:contextualSpacing/>
              <w:rPr>
                <w:rFonts w:ascii="Arial" w:eastAsia="Calibri" w:hAnsi="Arial" w:cs="Arial"/>
                <w:b/>
                <w:i/>
                <w:color w:val="4F81BD"/>
                <w:sz w:val="22"/>
                <w:szCs w:val="22"/>
                <w:u w:val="single"/>
              </w:rPr>
            </w:pPr>
            <w:r w:rsidRPr="00FC723D">
              <w:rPr>
                <w:rFonts w:ascii="Arial" w:eastAsia="Calibri" w:hAnsi="Arial" w:cs="Arial"/>
                <w:i/>
                <w:color w:val="4F81BD"/>
                <w:sz w:val="22"/>
                <w:szCs w:val="22"/>
              </w:rPr>
              <w:t xml:space="preserve">Tämän informaation tulisi pitää sisällään tieto siitä, miten suostumus voidaan peruuttaa, ottaen huomioon se, että suostumuksen peruuttamisen tulisi olla yhtä helppoa kuin suostumuksen antamisen (7.3 art.). </w:t>
            </w:r>
            <w:r w:rsidRPr="00FC723D">
              <w:rPr>
                <w:rFonts w:ascii="Arial" w:eastAsia="Calibri" w:hAnsi="Arial" w:cs="Arial"/>
                <w:b/>
                <w:i/>
                <w:color w:val="4F81BD"/>
                <w:sz w:val="22"/>
                <w:szCs w:val="22"/>
                <w:u w:val="single"/>
              </w:rPr>
              <w:t>Kuvaa tähän miten suostumus voidaan peruuttaa.</w:t>
            </w:r>
          </w:p>
          <w:p w14:paraId="5FF0DE35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68972D1" w14:textId="3D66AE2B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  <w:r w:rsidRPr="00FC723D">
              <w:rPr>
                <w:rFonts w:ascii="Arial" w:hAnsi="Arial" w:cs="Arial"/>
                <w:sz w:val="22"/>
                <w:szCs w:val="22"/>
              </w:rPr>
              <w:t>Jos haluat</w:t>
            </w:r>
            <w:r w:rsidRPr="00FC723D">
              <w:rPr>
                <w:rFonts w:ascii="Arial" w:hAnsi="Arial" w:cs="Arial"/>
                <w:color w:val="4F81BD"/>
                <w:sz w:val="22"/>
                <w:szCs w:val="22"/>
              </w:rPr>
              <w:t xml:space="preserve"> </w:t>
            </w:r>
            <w:r w:rsidRPr="00FC723D">
              <w:rPr>
                <w:rFonts w:ascii="Arial" w:hAnsi="Arial" w:cs="Arial"/>
                <w:sz w:val="22"/>
                <w:szCs w:val="22"/>
              </w:rPr>
              <w:t>käyttää edellä mainittuja oikeuksia</w:t>
            </w:r>
            <w:r w:rsidRPr="003A6218">
              <w:rPr>
                <w:rFonts w:ascii="Arial" w:hAnsi="Arial" w:cs="Arial"/>
                <w:sz w:val="22"/>
                <w:szCs w:val="22"/>
              </w:rPr>
              <w:t>si</w:t>
            </w:r>
            <w:r w:rsidRPr="00FC723D">
              <w:rPr>
                <w:rFonts w:ascii="Arial" w:hAnsi="Arial" w:cs="Arial"/>
                <w:sz w:val="22"/>
                <w:szCs w:val="22"/>
              </w:rPr>
              <w:t>, voit</w:t>
            </w:r>
            <w:r w:rsidRPr="00FC723D">
              <w:rPr>
                <w:rFonts w:ascii="Arial" w:hAnsi="Arial" w:cs="Arial"/>
                <w:color w:val="4F81BD"/>
                <w:sz w:val="22"/>
                <w:szCs w:val="22"/>
              </w:rPr>
              <w:t xml:space="preserve"> </w:t>
            </w:r>
            <w:r w:rsidRPr="00FC723D">
              <w:rPr>
                <w:rFonts w:ascii="Arial" w:hAnsi="Arial" w:cs="Arial"/>
                <w:sz w:val="22"/>
                <w:szCs w:val="22"/>
              </w:rPr>
              <w:t>toimittaa vapaamuotoisen hakemuksen tutkimuksen yhteyshenkilölle (yhteystiedot kohdassa 4).</w:t>
            </w:r>
          </w:p>
          <w:p w14:paraId="5206946A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1789433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  <w:r w:rsidRPr="00FC723D">
              <w:rPr>
                <w:rFonts w:ascii="Arial" w:hAnsi="Arial" w:cs="Arial"/>
                <w:sz w:val="22"/>
                <w:szCs w:val="22"/>
              </w:rPr>
              <w:t>Tieteellisessä tutkimuksessa tutkimusrekisteriin rekisteröidyn oikeuksia voidaan rajoittaa tapauskohtaisen harkinnan perusteella (oikeudet estävät erityisten tarkoitusten saavuttamisen tai vaikeuttavat sitä suuresti). Tällöin rekisteröidylle toimitetaan kirjallinen kieltäytymistodistus, jossa kieltäytyminen perustellaan.</w:t>
            </w:r>
          </w:p>
          <w:p w14:paraId="69DA65BB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A7DA4C6" w14:textId="77777777" w:rsidR="00C06B07" w:rsidRPr="003A6218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3A6218">
              <w:rPr>
                <w:rFonts w:ascii="Arial" w:hAnsi="Arial" w:cs="Arial"/>
                <w:iCs/>
                <w:sz w:val="22"/>
                <w:szCs w:val="22"/>
              </w:rPr>
              <w:t>Rekisteröidyn EU:n yleisen tietosuoja-asetuksen mukaisista oikeuksista voidaan tarvittaessa poiketa, tieteellisessä tutkimuksessa seuraavin edellytyksin:</w:t>
            </w:r>
          </w:p>
          <w:p w14:paraId="41274B12" w14:textId="77777777" w:rsidR="00C06B07" w:rsidRPr="003A6218" w:rsidRDefault="00C06B07" w:rsidP="00C06B07">
            <w:pPr>
              <w:numPr>
                <w:ilvl w:val="0"/>
                <w:numId w:val="32"/>
              </w:numPr>
              <w:tabs>
                <w:tab w:val="clear" w:pos="1304"/>
                <w:tab w:val="clear" w:pos="2608"/>
              </w:tabs>
              <w:spacing w:line="276" w:lineRule="auto"/>
              <w:contextualSpacing/>
              <w:rPr>
                <w:rFonts w:ascii="Arial" w:eastAsia="Calibri" w:hAnsi="Arial" w:cs="Arial"/>
                <w:iCs/>
                <w:sz w:val="22"/>
                <w:szCs w:val="22"/>
              </w:rPr>
            </w:pPr>
            <w:r w:rsidRPr="003A6218">
              <w:rPr>
                <w:rFonts w:ascii="Arial" w:eastAsia="Calibri" w:hAnsi="Arial" w:cs="Arial"/>
                <w:iCs/>
                <w:sz w:val="22"/>
                <w:szCs w:val="22"/>
              </w:rPr>
              <w:t>Käsittely perustuu asianmukaiseen tutkimussuunnitelmaan; tutkimuksella on vastuuhenkilö tai siitä vastaava ryhmä</w:t>
            </w:r>
          </w:p>
          <w:p w14:paraId="1B77D738" w14:textId="77777777" w:rsidR="00C06B07" w:rsidRPr="003A6218" w:rsidRDefault="00C06B07" w:rsidP="00C06B07">
            <w:pPr>
              <w:numPr>
                <w:ilvl w:val="0"/>
                <w:numId w:val="32"/>
              </w:numPr>
              <w:tabs>
                <w:tab w:val="clear" w:pos="1304"/>
                <w:tab w:val="clear" w:pos="2608"/>
              </w:tabs>
              <w:spacing w:line="276" w:lineRule="auto"/>
              <w:contextualSpacing/>
              <w:rPr>
                <w:rFonts w:ascii="Arial" w:eastAsia="Calibri" w:hAnsi="Arial" w:cs="Arial"/>
                <w:iCs/>
                <w:sz w:val="22"/>
                <w:szCs w:val="22"/>
              </w:rPr>
            </w:pPr>
            <w:r w:rsidRPr="003A6218">
              <w:rPr>
                <w:rFonts w:ascii="Arial" w:eastAsia="Calibri" w:hAnsi="Arial" w:cs="Arial"/>
                <w:iCs/>
                <w:sz w:val="22"/>
                <w:szCs w:val="22"/>
              </w:rPr>
              <w:t>Henkilötietoja käytetään ja luovutetaan vain historiallista tai tieteellistä tutkimusta taikka muuta yhteensopivaa tarkoitusta varten.</w:t>
            </w:r>
          </w:p>
          <w:p w14:paraId="5F88457A" w14:textId="77777777" w:rsidR="00C06B07" w:rsidRPr="003A6218" w:rsidRDefault="00C06B07" w:rsidP="00C06B07">
            <w:pPr>
              <w:numPr>
                <w:ilvl w:val="0"/>
                <w:numId w:val="32"/>
              </w:numPr>
              <w:tabs>
                <w:tab w:val="clear" w:pos="1304"/>
                <w:tab w:val="clear" w:pos="2608"/>
              </w:tabs>
              <w:spacing w:line="276" w:lineRule="auto"/>
              <w:contextualSpacing/>
              <w:rPr>
                <w:rFonts w:ascii="Arial" w:eastAsia="Calibri" w:hAnsi="Arial" w:cs="Arial"/>
                <w:iCs/>
                <w:sz w:val="22"/>
                <w:szCs w:val="22"/>
              </w:rPr>
            </w:pPr>
            <w:r w:rsidRPr="003A6218">
              <w:rPr>
                <w:rFonts w:ascii="Arial" w:eastAsia="Calibri" w:hAnsi="Arial" w:cs="Arial"/>
                <w:iCs/>
                <w:sz w:val="22"/>
                <w:szCs w:val="22"/>
              </w:rPr>
              <w:t>Muutoinkin toimitaan niin, että tiettyä henkilöä koskevat tiedot eivät paljastu ulkopuolisille.</w:t>
            </w:r>
          </w:p>
          <w:p w14:paraId="09DE33C3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spacing w:line="276" w:lineRule="auto"/>
              <w:ind w:left="720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2C747C89" w14:textId="5FA7A726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  <w:r w:rsidRPr="00FC723D">
              <w:rPr>
                <w:rFonts w:ascii="Arial" w:hAnsi="Arial" w:cs="Arial"/>
                <w:sz w:val="22"/>
                <w:szCs w:val="22"/>
              </w:rPr>
              <w:t xml:space="preserve">Lisätietoja tietosuojaan liittyvistä asioista </w:t>
            </w:r>
            <w:hyperlink r:id="rId11" w:history="1">
              <w:r w:rsidRPr="00FC723D">
                <w:rPr>
                  <w:rFonts w:ascii="Arial" w:hAnsi="Arial" w:cs="Arial"/>
                  <w:sz w:val="22"/>
                  <w:szCs w:val="22"/>
                </w:rPr>
                <w:t>Tietosuojavaltuutetun toimiston internetsivuilla</w:t>
              </w:r>
            </w:hyperlink>
            <w:r w:rsidRPr="00FC723D">
              <w:rPr>
                <w:rFonts w:ascii="Arial" w:hAnsi="Arial" w:cs="Arial"/>
                <w:sz w:val="22"/>
                <w:szCs w:val="22"/>
              </w:rPr>
              <w:t xml:space="preserve"> ja </w:t>
            </w:r>
            <w:hyperlink r:id="rId12" w:history="1">
              <w:proofErr w:type="spellStart"/>
              <w:r w:rsidR="00FC723D" w:rsidRPr="00FC723D">
                <w:rPr>
                  <w:rFonts w:ascii="Arial" w:hAnsi="Arial" w:cs="Arial"/>
                  <w:sz w:val="22"/>
                  <w:szCs w:val="22"/>
                </w:rPr>
                <w:t>Hyvaksi</w:t>
              </w:r>
              <w:r w:rsidRPr="00FC723D">
                <w:rPr>
                  <w:rFonts w:ascii="Arial" w:hAnsi="Arial" w:cs="Arial"/>
                  <w:sz w:val="22"/>
                  <w:szCs w:val="22"/>
                </w:rPr>
                <w:t>n</w:t>
              </w:r>
              <w:proofErr w:type="spellEnd"/>
              <w:r w:rsidRPr="00FC723D">
                <w:rPr>
                  <w:rFonts w:ascii="Arial" w:hAnsi="Arial" w:cs="Arial"/>
                  <w:sz w:val="22"/>
                  <w:szCs w:val="22"/>
                </w:rPr>
                <w:t xml:space="preserve"> internetsivulla</w:t>
              </w:r>
            </w:hyperlink>
            <w:r w:rsidRPr="00FC723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BDA4C32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spacing w:line="276" w:lineRule="auto"/>
              <w:ind w:left="720"/>
              <w:contextualSpacing/>
              <w:rPr>
                <w:rFonts w:ascii="Arial" w:eastAsia="Calibri" w:hAnsi="Arial" w:cs="Arial"/>
                <w:color w:val="4F81BD"/>
                <w:sz w:val="22"/>
                <w:szCs w:val="22"/>
              </w:rPr>
            </w:pPr>
          </w:p>
          <w:p w14:paraId="50A9C506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  <w:r w:rsidRPr="00FC723D">
              <w:rPr>
                <w:rFonts w:ascii="Arial" w:hAnsi="Arial" w:cs="Arial"/>
                <w:sz w:val="22"/>
                <w:szCs w:val="22"/>
              </w:rPr>
              <w:t>Tietojen käsittelyssä ei käytetä automaattista päätöksentekoa.</w:t>
            </w:r>
          </w:p>
          <w:p w14:paraId="1BF84D20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C06B07" w:rsidRPr="00C06B07" w14:paraId="5C704315" w14:textId="77777777" w:rsidTr="00C06B07">
        <w:tc>
          <w:tcPr>
            <w:tcW w:w="2644" w:type="dxa"/>
          </w:tcPr>
          <w:p w14:paraId="450A587C" w14:textId="3F7E4B09" w:rsidR="00C06B07" w:rsidRPr="009755DC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b/>
                <w:bCs/>
                <w:szCs w:val="24"/>
              </w:rPr>
            </w:pPr>
            <w:r w:rsidRPr="009755DC">
              <w:rPr>
                <w:rFonts w:ascii="Arial" w:hAnsi="Arial" w:cs="Arial"/>
                <w:b/>
                <w:bCs/>
                <w:szCs w:val="24"/>
              </w:rPr>
              <w:lastRenderedPageBreak/>
              <w:t>1</w:t>
            </w:r>
            <w:r w:rsidR="009755DC" w:rsidRPr="009755DC">
              <w:rPr>
                <w:rFonts w:ascii="Arial" w:hAnsi="Arial" w:cs="Arial"/>
                <w:b/>
                <w:bCs/>
                <w:szCs w:val="24"/>
              </w:rPr>
              <w:t>2</w:t>
            </w:r>
          </w:p>
          <w:p w14:paraId="38F16E28" w14:textId="77777777" w:rsidR="00C06B07" w:rsidRPr="00C06B07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Cs w:val="24"/>
              </w:rPr>
            </w:pPr>
            <w:r w:rsidRPr="009755DC">
              <w:rPr>
                <w:rFonts w:ascii="Arial" w:hAnsi="Arial" w:cs="Arial"/>
                <w:b/>
                <w:bCs/>
                <w:szCs w:val="24"/>
              </w:rPr>
              <w:lastRenderedPageBreak/>
              <w:t>Tietosuojavastaavan yhteystiedot</w:t>
            </w:r>
          </w:p>
        </w:tc>
        <w:tc>
          <w:tcPr>
            <w:tcW w:w="5878" w:type="dxa"/>
          </w:tcPr>
          <w:p w14:paraId="2FA61162" w14:textId="77777777" w:rsidR="00FC723D" w:rsidRDefault="00FC723D" w:rsidP="00FC723D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6A03DD0" w14:textId="6A0E9D67" w:rsidR="00C06B07" w:rsidRPr="00FC723D" w:rsidRDefault="001B281E" w:rsidP="00FC723D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="00FC723D" w:rsidRPr="00D35597">
                <w:rPr>
                  <w:rStyle w:val="Hyperlinkki"/>
                  <w:rFonts w:ascii="Arial" w:hAnsi="Arial" w:cs="Arial"/>
                  <w:sz w:val="22"/>
                </w:rPr>
                <w:t>tietosuoja@hyvaks.fi</w:t>
              </w:r>
            </w:hyperlink>
            <w:r w:rsidR="00FC723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06B07" w:rsidRPr="00C06B07" w14:paraId="54795336" w14:textId="77777777" w:rsidTr="00C06B07">
        <w:tc>
          <w:tcPr>
            <w:tcW w:w="2644" w:type="dxa"/>
          </w:tcPr>
          <w:p w14:paraId="28B1E2BE" w14:textId="77777777" w:rsidR="006D6718" w:rsidRDefault="006D6718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b/>
                <w:bCs/>
                <w:szCs w:val="24"/>
              </w:rPr>
            </w:pPr>
          </w:p>
          <w:p w14:paraId="59CA5365" w14:textId="5EC0E22E" w:rsidR="00C06B07" w:rsidRPr="009755DC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b/>
                <w:bCs/>
                <w:szCs w:val="24"/>
              </w:rPr>
            </w:pPr>
            <w:r w:rsidRPr="009755DC">
              <w:rPr>
                <w:rFonts w:ascii="Arial" w:hAnsi="Arial" w:cs="Arial"/>
                <w:b/>
                <w:bCs/>
                <w:szCs w:val="24"/>
              </w:rPr>
              <w:t>1</w:t>
            </w:r>
            <w:r w:rsidR="009755DC" w:rsidRPr="009755DC">
              <w:rPr>
                <w:rFonts w:ascii="Arial" w:hAnsi="Arial" w:cs="Arial"/>
                <w:b/>
                <w:bCs/>
                <w:szCs w:val="24"/>
              </w:rPr>
              <w:t>3</w:t>
            </w:r>
          </w:p>
          <w:p w14:paraId="41EE3091" w14:textId="77777777" w:rsidR="00C06B07" w:rsidRPr="009755DC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b/>
                <w:bCs/>
                <w:szCs w:val="24"/>
              </w:rPr>
            </w:pPr>
            <w:r w:rsidRPr="009755DC">
              <w:rPr>
                <w:rFonts w:ascii="Arial" w:hAnsi="Arial" w:cs="Arial"/>
                <w:b/>
                <w:bCs/>
                <w:szCs w:val="24"/>
              </w:rPr>
              <w:t>Oikeus tehdä valitus valvontaviranomaiselle</w:t>
            </w:r>
          </w:p>
          <w:p w14:paraId="69CA1393" w14:textId="77777777" w:rsidR="00C06B07" w:rsidRPr="00C06B07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5878" w:type="dxa"/>
          </w:tcPr>
          <w:p w14:paraId="085DD3A2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28CB08A" w14:textId="09E42255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  <w:r w:rsidRPr="003A6218">
              <w:rPr>
                <w:rFonts w:ascii="Arial" w:hAnsi="Arial" w:cs="Arial"/>
                <w:sz w:val="22"/>
                <w:szCs w:val="22"/>
              </w:rPr>
              <w:t>Sinulla</w:t>
            </w:r>
            <w:r w:rsidRPr="00FC723D">
              <w:rPr>
                <w:rFonts w:ascii="Arial" w:hAnsi="Arial" w:cs="Arial"/>
                <w:color w:val="4F81BD"/>
                <w:sz w:val="22"/>
                <w:szCs w:val="22"/>
              </w:rPr>
              <w:t xml:space="preserve"> </w:t>
            </w:r>
            <w:r w:rsidRPr="00FC723D">
              <w:rPr>
                <w:rFonts w:ascii="Arial" w:hAnsi="Arial" w:cs="Arial"/>
                <w:sz w:val="22"/>
                <w:szCs w:val="22"/>
              </w:rPr>
              <w:t xml:space="preserve">on oikeus tehdä valitus valvontaviranomaiselle, jos </w:t>
            </w:r>
            <w:r w:rsidRPr="003A6218">
              <w:rPr>
                <w:rFonts w:ascii="Arial" w:hAnsi="Arial" w:cs="Arial"/>
                <w:sz w:val="22"/>
                <w:szCs w:val="22"/>
              </w:rPr>
              <w:t>katsot</w:t>
            </w:r>
            <w:r w:rsidRPr="00FC723D">
              <w:rPr>
                <w:rFonts w:ascii="Arial" w:hAnsi="Arial" w:cs="Arial"/>
                <w:sz w:val="22"/>
                <w:szCs w:val="22"/>
              </w:rPr>
              <w:t xml:space="preserve">, että </w:t>
            </w:r>
            <w:r w:rsidRPr="003A6218">
              <w:rPr>
                <w:rFonts w:ascii="Arial" w:hAnsi="Arial" w:cs="Arial"/>
                <w:sz w:val="22"/>
                <w:szCs w:val="22"/>
              </w:rPr>
              <w:t>sinua</w:t>
            </w:r>
            <w:r w:rsidRPr="00FC723D">
              <w:rPr>
                <w:rFonts w:ascii="Arial" w:hAnsi="Arial" w:cs="Arial"/>
                <w:color w:val="4F81BD"/>
                <w:sz w:val="22"/>
                <w:szCs w:val="22"/>
              </w:rPr>
              <w:t xml:space="preserve"> </w:t>
            </w:r>
            <w:r w:rsidRPr="00FC723D">
              <w:rPr>
                <w:rFonts w:ascii="Arial" w:hAnsi="Arial" w:cs="Arial"/>
                <w:sz w:val="22"/>
                <w:szCs w:val="22"/>
              </w:rPr>
              <w:t xml:space="preserve">koskevien henkilötietojen käsittelyssä rikotaan EU tietosuoja-asetusta tai kansallisia säännöksiä. </w:t>
            </w:r>
          </w:p>
          <w:p w14:paraId="3A5D6AEF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53C76CD" w14:textId="77777777" w:rsidR="00FC723D" w:rsidRPr="00FC723D" w:rsidRDefault="00FC723D" w:rsidP="00FC723D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  <w:r w:rsidRPr="00FC723D">
              <w:rPr>
                <w:rFonts w:ascii="Arial" w:hAnsi="Arial" w:cs="Arial"/>
                <w:b/>
                <w:bCs/>
                <w:sz w:val="22"/>
                <w:szCs w:val="22"/>
              </w:rPr>
              <w:t>Suomen valvontaviranomaisen yhteystiedot</w:t>
            </w:r>
            <w:r w:rsidRPr="00FC723D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BA65676" w14:textId="77777777" w:rsidR="00FC723D" w:rsidRPr="00FC723D" w:rsidRDefault="00FC723D" w:rsidP="00FC723D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  <w:r w:rsidRPr="00FC723D">
              <w:rPr>
                <w:rFonts w:ascii="Arial" w:hAnsi="Arial" w:cs="Arial"/>
                <w:sz w:val="22"/>
                <w:szCs w:val="22"/>
              </w:rPr>
              <w:t>Tietosuojavaltuutetun toimisto</w:t>
            </w:r>
          </w:p>
          <w:p w14:paraId="474FCB5A" w14:textId="77777777" w:rsidR="00FC723D" w:rsidRPr="00FC723D" w:rsidRDefault="00FC723D" w:rsidP="00FC723D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  <w:r w:rsidRPr="00FC723D">
              <w:rPr>
                <w:rFonts w:ascii="Arial" w:hAnsi="Arial" w:cs="Arial"/>
                <w:sz w:val="22"/>
                <w:szCs w:val="22"/>
              </w:rPr>
              <w:t>Käyntiosoite: Lintulahdenkuja 4, 00530 Helsinki</w:t>
            </w:r>
          </w:p>
          <w:p w14:paraId="5B391768" w14:textId="77777777" w:rsidR="00FC723D" w:rsidRPr="00FC723D" w:rsidRDefault="00FC723D" w:rsidP="00FC723D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  <w:r w:rsidRPr="00FC723D">
              <w:rPr>
                <w:rFonts w:ascii="Arial" w:hAnsi="Arial" w:cs="Arial"/>
                <w:sz w:val="22"/>
                <w:szCs w:val="22"/>
              </w:rPr>
              <w:t>Postiosoite: PL 800, 00531 Helsinki</w:t>
            </w:r>
          </w:p>
          <w:p w14:paraId="3843D736" w14:textId="77777777" w:rsidR="00FC723D" w:rsidRPr="00FC723D" w:rsidRDefault="00FC723D" w:rsidP="00FC723D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  <w:r w:rsidRPr="00FC723D">
              <w:rPr>
                <w:rFonts w:ascii="Arial" w:hAnsi="Arial" w:cs="Arial"/>
                <w:sz w:val="22"/>
                <w:szCs w:val="22"/>
              </w:rPr>
              <w:t xml:space="preserve">Sähköposti: tietosuoja@om.fi </w:t>
            </w:r>
          </w:p>
          <w:p w14:paraId="1DA3F1B6" w14:textId="77777777" w:rsidR="00FC723D" w:rsidRPr="00FC723D" w:rsidRDefault="00FC723D" w:rsidP="00FC723D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  <w:r w:rsidRPr="00FC723D">
              <w:rPr>
                <w:rFonts w:ascii="Arial" w:hAnsi="Arial" w:cs="Arial"/>
                <w:sz w:val="22"/>
                <w:szCs w:val="22"/>
              </w:rPr>
              <w:t>Puhelinvaihde: 029 566 6700</w:t>
            </w:r>
          </w:p>
          <w:p w14:paraId="68B074AF" w14:textId="357C8459" w:rsidR="00C06B07" w:rsidRPr="00FC723D" w:rsidRDefault="00FC723D" w:rsidP="00FC723D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  <w:r w:rsidRPr="00FC723D">
              <w:rPr>
                <w:rFonts w:ascii="Arial" w:hAnsi="Arial" w:cs="Arial"/>
                <w:sz w:val="22"/>
                <w:szCs w:val="22"/>
              </w:rPr>
              <w:t>Kirjaamo: 029 566 6768</w:t>
            </w:r>
          </w:p>
        </w:tc>
      </w:tr>
      <w:tr w:rsidR="00C06B07" w:rsidRPr="00C06B07" w14:paraId="3D831515" w14:textId="77777777" w:rsidTr="00C06B07">
        <w:tc>
          <w:tcPr>
            <w:tcW w:w="2644" w:type="dxa"/>
          </w:tcPr>
          <w:p w14:paraId="4D7A1F33" w14:textId="1357D853" w:rsidR="00C06B07" w:rsidRPr="009755DC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b/>
                <w:bCs/>
                <w:szCs w:val="24"/>
              </w:rPr>
            </w:pPr>
            <w:r w:rsidRPr="009755DC">
              <w:rPr>
                <w:rFonts w:ascii="Arial" w:hAnsi="Arial" w:cs="Arial"/>
                <w:b/>
                <w:bCs/>
                <w:szCs w:val="24"/>
              </w:rPr>
              <w:t>1</w:t>
            </w:r>
            <w:r w:rsidR="009755DC" w:rsidRPr="009755DC">
              <w:rPr>
                <w:rFonts w:ascii="Arial" w:hAnsi="Arial" w:cs="Arial"/>
                <w:b/>
                <w:bCs/>
                <w:szCs w:val="24"/>
              </w:rPr>
              <w:t>4</w:t>
            </w:r>
          </w:p>
          <w:p w14:paraId="610BC689" w14:textId="77777777" w:rsidR="00C06B07" w:rsidRPr="00C06B07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Cs w:val="24"/>
              </w:rPr>
            </w:pPr>
            <w:r w:rsidRPr="009755DC">
              <w:rPr>
                <w:rFonts w:ascii="Arial" w:hAnsi="Arial" w:cs="Arial"/>
                <w:b/>
                <w:bCs/>
                <w:szCs w:val="24"/>
              </w:rPr>
              <w:t>Tietosuojaselosteen tiedot</w:t>
            </w:r>
          </w:p>
        </w:tc>
        <w:tc>
          <w:tcPr>
            <w:tcW w:w="5878" w:type="dxa"/>
          </w:tcPr>
          <w:p w14:paraId="1BCC5BE6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9EE5023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  <w:r w:rsidRPr="00FC723D">
              <w:rPr>
                <w:rFonts w:ascii="Arial" w:hAnsi="Arial" w:cs="Arial"/>
                <w:i/>
                <w:sz w:val="22"/>
                <w:szCs w:val="22"/>
              </w:rPr>
              <w:t xml:space="preserve">Selosteen laatimispäivä </w:t>
            </w:r>
            <w:r w:rsidRPr="00FC723D">
              <w:rPr>
                <w:rFonts w:ascii="Arial" w:hAnsi="Arial"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2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723D">
              <w:rPr>
                <w:rFonts w:ascii="Arial" w:hAnsi="Arial" w:cs="Arial"/>
                <w:sz w:val="22"/>
              </w:rPr>
            </w:r>
            <w:r w:rsidRPr="00FC723D">
              <w:rPr>
                <w:rFonts w:ascii="Arial" w:hAnsi="Arial" w:cs="Arial"/>
                <w:sz w:val="22"/>
              </w:rPr>
              <w:fldChar w:fldCharType="separate"/>
            </w:r>
            <w:r w:rsidRPr="00FC72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72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723D">
              <w:rPr>
                <w:rFonts w:ascii="Arial" w:hAnsi="Arial" w:cs="Arial"/>
                <w:sz w:val="22"/>
              </w:rPr>
              <w:fldChar w:fldCharType="end"/>
            </w:r>
            <w:r w:rsidRPr="00FC723D">
              <w:rPr>
                <w:rFonts w:ascii="Arial" w:hAnsi="Arial" w:cs="Arial"/>
                <w:sz w:val="22"/>
                <w:szCs w:val="22"/>
              </w:rPr>
              <w:t>.</w:t>
            </w:r>
            <w:r w:rsidRPr="00FC723D">
              <w:rPr>
                <w:rFonts w:ascii="Arial" w:hAnsi="Arial"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72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723D">
              <w:rPr>
                <w:rFonts w:ascii="Arial" w:hAnsi="Arial" w:cs="Arial"/>
                <w:sz w:val="22"/>
              </w:rPr>
            </w:r>
            <w:r w:rsidRPr="00FC723D">
              <w:rPr>
                <w:rFonts w:ascii="Arial" w:hAnsi="Arial" w:cs="Arial"/>
                <w:sz w:val="22"/>
              </w:rPr>
              <w:fldChar w:fldCharType="separate"/>
            </w:r>
            <w:r w:rsidRPr="00FC72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72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723D">
              <w:rPr>
                <w:rFonts w:ascii="Arial" w:hAnsi="Arial" w:cs="Arial"/>
                <w:sz w:val="22"/>
              </w:rPr>
              <w:fldChar w:fldCharType="end"/>
            </w:r>
            <w:r w:rsidRPr="00FC723D">
              <w:rPr>
                <w:rFonts w:ascii="Arial" w:hAnsi="Arial" w:cs="Arial"/>
                <w:sz w:val="22"/>
                <w:szCs w:val="22"/>
              </w:rPr>
              <w:t>.</w:t>
            </w:r>
            <w:r w:rsidRPr="00FC723D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C72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723D">
              <w:rPr>
                <w:rFonts w:ascii="Arial" w:hAnsi="Arial" w:cs="Arial"/>
                <w:sz w:val="22"/>
              </w:rPr>
            </w:r>
            <w:r w:rsidRPr="00FC723D">
              <w:rPr>
                <w:rFonts w:ascii="Arial" w:hAnsi="Arial" w:cs="Arial"/>
                <w:sz w:val="22"/>
              </w:rPr>
              <w:fldChar w:fldCharType="separate"/>
            </w:r>
            <w:r w:rsidRPr="00FC72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72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72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72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723D">
              <w:rPr>
                <w:rFonts w:ascii="Arial" w:hAnsi="Arial" w:cs="Arial"/>
                <w:sz w:val="22"/>
              </w:rPr>
              <w:fldChar w:fldCharType="end"/>
            </w:r>
          </w:p>
          <w:p w14:paraId="1685106E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9D40AE8" w14:textId="6E78E234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color w:val="4F81BD"/>
                <w:sz w:val="22"/>
                <w:szCs w:val="22"/>
              </w:rPr>
            </w:pPr>
            <w:r w:rsidRPr="00FC723D">
              <w:rPr>
                <w:rFonts w:ascii="Arial" w:hAnsi="Arial" w:cs="Arial"/>
                <w:color w:val="4F81BD"/>
                <w:sz w:val="22"/>
                <w:szCs w:val="22"/>
              </w:rPr>
              <w:t xml:space="preserve">    </w:t>
            </w:r>
          </w:p>
          <w:p w14:paraId="26B30993" w14:textId="77777777" w:rsidR="00C06B07" w:rsidRPr="00FC723D" w:rsidRDefault="00C06B07" w:rsidP="00C06B07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CCA7CF" w14:textId="77777777" w:rsidR="00C06B07" w:rsidRPr="00C06B07" w:rsidRDefault="00C06B07" w:rsidP="00C06B07">
      <w:pPr>
        <w:keepNext/>
        <w:keepLines/>
        <w:tabs>
          <w:tab w:val="clear" w:pos="1304"/>
          <w:tab w:val="clear" w:pos="2608"/>
        </w:tabs>
        <w:spacing w:before="80" w:after="280" w:line="340" w:lineRule="exact"/>
        <w:outlineLvl w:val="0"/>
        <w:rPr>
          <w:rFonts w:ascii="Arial" w:eastAsia="Times New Roman" w:hAnsi="Arial" w:cs="Times New Roman"/>
          <w:bCs/>
          <w:szCs w:val="24"/>
        </w:rPr>
      </w:pPr>
    </w:p>
    <w:p w14:paraId="5B6C2159" w14:textId="77777777" w:rsidR="00165FEE" w:rsidRDefault="00165FEE" w:rsidP="00C06B07">
      <w:pPr>
        <w:pStyle w:val="Alaotsikko"/>
      </w:pPr>
    </w:p>
    <w:sectPr w:rsidR="00165FEE" w:rsidSect="0044358C">
      <w:headerReference w:type="default" r:id="rId14"/>
      <w:footerReference w:type="default" r:id="rId15"/>
      <w:pgSz w:w="11906" w:h="16838" w:code="9"/>
      <w:pgMar w:top="3119" w:right="709" w:bottom="1361" w:left="2665" w:header="709" w:footer="68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0D2AA" w14:textId="77777777" w:rsidR="00A9511C" w:rsidRDefault="00A9511C" w:rsidP="00AC7BC5">
      <w:r>
        <w:separator/>
      </w:r>
    </w:p>
    <w:p w14:paraId="34BE7F67" w14:textId="77777777" w:rsidR="00A9511C" w:rsidRDefault="00A9511C"/>
  </w:endnote>
  <w:endnote w:type="continuationSeparator" w:id="0">
    <w:p w14:paraId="73269890" w14:textId="77777777" w:rsidR="00A9511C" w:rsidRDefault="00A9511C" w:rsidP="00AC7BC5">
      <w:r>
        <w:continuationSeparator/>
      </w:r>
    </w:p>
    <w:p w14:paraId="2AB7D206" w14:textId="77777777" w:rsidR="00A9511C" w:rsidRDefault="00A951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BB063" w14:textId="77777777" w:rsidR="00682F81" w:rsidRDefault="00682F81" w:rsidP="00682F81">
    <w:pPr>
      <w:pStyle w:val="Alatunniste"/>
    </w:pPr>
  </w:p>
  <w:p w14:paraId="3CBAB3E3" w14:textId="773ADCFA" w:rsidR="00682F81" w:rsidRPr="00682F81" w:rsidRDefault="00682F81" w:rsidP="00682F81">
    <w:pPr>
      <w:pStyle w:val="Alatunniste"/>
    </w:pPr>
    <w:r w:rsidRPr="008F0610">
      <w:t>Keski-Suomen hyvinvointialue |  www.hyvaks.fi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8BC41" w14:textId="77777777" w:rsidR="00A9511C" w:rsidRDefault="00A9511C" w:rsidP="00AC7BC5">
      <w:r>
        <w:separator/>
      </w:r>
    </w:p>
    <w:p w14:paraId="357AC4CF" w14:textId="77777777" w:rsidR="00A9511C" w:rsidRDefault="00A9511C"/>
  </w:footnote>
  <w:footnote w:type="continuationSeparator" w:id="0">
    <w:p w14:paraId="564A99AB" w14:textId="77777777" w:rsidR="00A9511C" w:rsidRDefault="00A9511C" w:rsidP="00AC7BC5">
      <w:r>
        <w:continuationSeparator/>
      </w:r>
    </w:p>
    <w:p w14:paraId="06F629F0" w14:textId="77777777" w:rsidR="00A9511C" w:rsidRDefault="00A951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284CA" w14:textId="77777777" w:rsidR="00FC723D" w:rsidRDefault="00FC723D" w:rsidP="00FC723D">
    <w:pPr>
      <w:pStyle w:val="Yltunniste"/>
      <w:tabs>
        <w:tab w:val="left" w:pos="1276"/>
        <w:tab w:val="left" w:pos="2552"/>
        <w:tab w:val="left" w:pos="3828"/>
        <w:tab w:val="left" w:pos="5245"/>
        <w:tab w:val="left" w:pos="6521"/>
        <w:tab w:val="left" w:pos="7797"/>
        <w:tab w:val="left" w:pos="9072"/>
      </w:tabs>
      <w:ind w:right="-1"/>
      <w:rPr>
        <w:rFonts w:ascii="Arial" w:hAnsi="Arial" w:cs="Arial"/>
        <w:sz w:val="22"/>
      </w:rPr>
    </w:pPr>
    <w:r w:rsidRPr="00D74F07">
      <w:rPr>
        <w:rFonts w:ascii="Arial" w:hAnsi="Arial" w:cs="Arial"/>
        <w:sz w:val="22"/>
      </w:rPr>
      <w:t>TIETOSUOJASELOSTE</w:t>
    </w:r>
    <w:r>
      <w:rPr>
        <w:rFonts w:ascii="Arial" w:hAnsi="Arial" w:cs="Arial"/>
        <w:sz w:val="22"/>
      </w:rPr>
      <w:tab/>
    </w:r>
  </w:p>
  <w:p w14:paraId="792CF64C" w14:textId="77777777" w:rsidR="00FC723D" w:rsidRPr="00D74F07" w:rsidRDefault="00FC723D" w:rsidP="00FC723D">
    <w:pPr>
      <w:pStyle w:val="Yltunniste"/>
      <w:tabs>
        <w:tab w:val="left" w:pos="1276"/>
        <w:tab w:val="left" w:pos="2552"/>
        <w:tab w:val="left" w:pos="3828"/>
        <w:tab w:val="left" w:pos="5245"/>
        <w:tab w:val="left" w:pos="6521"/>
        <w:tab w:val="left" w:pos="7797"/>
        <w:tab w:val="left" w:pos="9072"/>
      </w:tabs>
      <w:ind w:right="-1"/>
      <w:rPr>
        <w:rFonts w:ascii="Arial" w:hAnsi="Arial" w:cs="Arial"/>
        <w:sz w:val="22"/>
      </w:rPr>
    </w:pP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ab/>
      <w:t>Tutkimusrekisteri</w:t>
    </w:r>
  </w:p>
  <w:p w14:paraId="4CF1C0CD" w14:textId="77777777" w:rsidR="00FC723D" w:rsidRPr="00D74F07" w:rsidRDefault="00FC723D" w:rsidP="00FC723D">
    <w:pPr>
      <w:pStyle w:val="Yltunniste"/>
      <w:tabs>
        <w:tab w:val="left" w:pos="1276"/>
        <w:tab w:val="left" w:pos="2552"/>
        <w:tab w:val="left" w:pos="3828"/>
        <w:tab w:val="left" w:pos="5245"/>
        <w:tab w:val="left" w:pos="6521"/>
        <w:tab w:val="left" w:pos="7797"/>
        <w:tab w:val="left" w:pos="9072"/>
      </w:tabs>
      <w:ind w:right="-1"/>
      <w:rPr>
        <w:rFonts w:ascii="Arial" w:hAnsi="Arial" w:cs="Arial"/>
        <w:sz w:val="22"/>
      </w:rPr>
    </w:pPr>
    <w:r w:rsidRPr="00D74F07">
      <w:rPr>
        <w:rFonts w:ascii="Arial" w:hAnsi="Arial" w:cs="Arial"/>
        <w:sz w:val="22"/>
      </w:rPr>
      <w:tab/>
    </w:r>
    <w:r w:rsidRPr="00D74F07">
      <w:rPr>
        <w:rFonts w:ascii="Arial" w:hAnsi="Arial" w:cs="Arial"/>
        <w:sz w:val="22"/>
      </w:rPr>
      <w:tab/>
    </w:r>
    <w:r w:rsidRPr="00D74F07">
      <w:rPr>
        <w:rFonts w:ascii="Arial" w:hAnsi="Arial" w:cs="Arial"/>
        <w:sz w:val="22"/>
      </w:rPr>
      <w:tab/>
    </w:r>
    <w:r w:rsidRPr="00D74F07">
      <w:rPr>
        <w:rFonts w:ascii="Arial" w:hAnsi="Arial" w:cs="Arial"/>
        <w:sz w:val="22"/>
      </w:rPr>
      <w:tab/>
    </w:r>
    <w:r w:rsidRPr="00D74F07">
      <w:rPr>
        <w:rFonts w:ascii="Arial" w:hAnsi="Arial" w:cs="Arial"/>
        <w:sz w:val="22"/>
      </w:rPr>
      <w:tab/>
      <w:t>EU:n yleinen tietosuoja-asetus</w:t>
    </w:r>
  </w:p>
  <w:p w14:paraId="717E4C04" w14:textId="77777777" w:rsidR="00FC723D" w:rsidRDefault="00FC723D" w:rsidP="00FC723D">
    <w:pPr>
      <w:pStyle w:val="Yltunniste"/>
      <w:tabs>
        <w:tab w:val="left" w:pos="1276"/>
        <w:tab w:val="left" w:pos="2552"/>
        <w:tab w:val="left" w:pos="3828"/>
        <w:tab w:val="left" w:pos="5245"/>
        <w:tab w:val="left" w:pos="6521"/>
        <w:tab w:val="left" w:pos="7797"/>
        <w:tab w:val="left" w:pos="9072"/>
      </w:tabs>
      <w:ind w:right="-1"/>
      <w:rPr>
        <w:rFonts w:ascii="Arial" w:hAnsi="Arial" w:cs="Arial"/>
        <w:sz w:val="22"/>
      </w:rPr>
    </w:pPr>
    <w:r w:rsidRPr="00D74F07">
      <w:rPr>
        <w:rFonts w:ascii="Arial" w:hAnsi="Arial" w:cs="Arial"/>
        <w:sz w:val="22"/>
      </w:rPr>
      <w:tab/>
    </w:r>
    <w:r w:rsidRPr="00D74F07">
      <w:rPr>
        <w:rFonts w:ascii="Arial" w:hAnsi="Arial" w:cs="Arial"/>
        <w:sz w:val="22"/>
      </w:rPr>
      <w:tab/>
    </w:r>
    <w:r w:rsidRPr="00D74F07">
      <w:rPr>
        <w:rFonts w:ascii="Arial" w:hAnsi="Arial" w:cs="Arial"/>
        <w:sz w:val="22"/>
      </w:rPr>
      <w:tab/>
    </w:r>
    <w:r w:rsidRPr="00D74F07">
      <w:rPr>
        <w:rFonts w:ascii="Arial" w:hAnsi="Arial" w:cs="Arial"/>
        <w:sz w:val="22"/>
      </w:rPr>
      <w:tab/>
    </w:r>
    <w:r w:rsidRPr="00D74F07"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>Tietosuojalaki</w:t>
    </w:r>
  </w:p>
  <w:p w14:paraId="65D94B48" w14:textId="77777777" w:rsidR="00BB5B18" w:rsidRPr="00F1568B" w:rsidRDefault="00BB5B18" w:rsidP="00F1568B">
    <w:pPr>
      <w:pStyle w:val="Yltunnist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255940F8" wp14:editId="6C1E1EC4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2170800" cy="493200"/>
          <wp:effectExtent l="0" t="0" r="1270" b="2540"/>
          <wp:wrapNone/>
          <wp:docPr id="1" name="Kuv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" name="Kuva 22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800" cy="49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4C87">
      <w:fldChar w:fldCharType="begin"/>
    </w:r>
    <w:r w:rsidRPr="005D4C87">
      <w:instrText>PAGE</w:instrText>
    </w:r>
    <w:r w:rsidRPr="005D4C87">
      <w:fldChar w:fldCharType="separate"/>
    </w:r>
    <w:r>
      <w:t>1</w:t>
    </w:r>
    <w:r w:rsidRPr="005D4C87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9B3"/>
    <w:multiLevelType w:val="hybridMultilevel"/>
    <w:tmpl w:val="BE1A79D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4C556F"/>
    <w:multiLevelType w:val="hybridMultilevel"/>
    <w:tmpl w:val="A3207C1E"/>
    <w:lvl w:ilvl="0" w:tplc="082284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149B2"/>
    <w:multiLevelType w:val="hybridMultilevel"/>
    <w:tmpl w:val="7326FC12"/>
    <w:lvl w:ilvl="0" w:tplc="082284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A67BF"/>
    <w:multiLevelType w:val="multilevel"/>
    <w:tmpl w:val="9A541D7A"/>
    <w:lvl w:ilvl="0">
      <w:start w:val="1"/>
      <w:numFmt w:val="decimal"/>
      <w:pStyle w:val="Otsikko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Otsikko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19" w15:restartNumberingAfterBreak="0">
    <w:nsid w:val="4BDA2992"/>
    <w:multiLevelType w:val="multilevel"/>
    <w:tmpl w:val="281E529A"/>
    <w:lvl w:ilvl="0">
      <w:start w:val="1"/>
      <w:numFmt w:val="decimal"/>
      <w:pStyle w:val="Luettelonumeroitu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Numeroituluettelo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Numeroituluettelo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Numeroituluettelo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Numeroituluettelo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20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1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2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022DA"/>
    <w:multiLevelType w:val="hybridMultilevel"/>
    <w:tmpl w:val="0CAA3B62"/>
    <w:lvl w:ilvl="0" w:tplc="E0BC21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C18DBB4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9D004A"/>
    <w:multiLevelType w:val="multilevel"/>
    <w:tmpl w:val="811CB534"/>
    <w:lvl w:ilvl="0">
      <w:start w:val="1"/>
      <w:numFmt w:val="bullet"/>
      <w:pStyle w:val="Luettelo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uettelo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uettelo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uettelo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uettelo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54517433">
    <w:abstractNumId w:val="1"/>
  </w:num>
  <w:num w:numId="2" w16cid:durableId="1172718076">
    <w:abstractNumId w:val="3"/>
  </w:num>
  <w:num w:numId="3" w16cid:durableId="837505488">
    <w:abstractNumId w:val="28"/>
  </w:num>
  <w:num w:numId="4" w16cid:durableId="1593397178">
    <w:abstractNumId w:val="22"/>
  </w:num>
  <w:num w:numId="5" w16cid:durableId="787815319">
    <w:abstractNumId w:val="9"/>
  </w:num>
  <w:num w:numId="6" w16cid:durableId="559093747">
    <w:abstractNumId w:val="7"/>
  </w:num>
  <w:num w:numId="7" w16cid:durableId="1076395936">
    <w:abstractNumId w:val="29"/>
  </w:num>
  <w:num w:numId="8" w16cid:durableId="490026773">
    <w:abstractNumId w:val="16"/>
  </w:num>
  <w:num w:numId="9" w16cid:durableId="1369531478">
    <w:abstractNumId w:val="15"/>
  </w:num>
  <w:num w:numId="10" w16cid:durableId="1763914681">
    <w:abstractNumId w:val="17"/>
  </w:num>
  <w:num w:numId="11" w16cid:durableId="1395351933">
    <w:abstractNumId w:val="14"/>
  </w:num>
  <w:num w:numId="12" w16cid:durableId="1352993398">
    <w:abstractNumId w:val="6"/>
  </w:num>
  <w:num w:numId="13" w16cid:durableId="991718592">
    <w:abstractNumId w:val="26"/>
  </w:num>
  <w:num w:numId="14" w16cid:durableId="569072498">
    <w:abstractNumId w:val="27"/>
  </w:num>
  <w:num w:numId="15" w16cid:durableId="1776484932">
    <w:abstractNumId w:val="8"/>
  </w:num>
  <w:num w:numId="16" w16cid:durableId="669335340">
    <w:abstractNumId w:val="31"/>
  </w:num>
  <w:num w:numId="17" w16cid:durableId="357003195">
    <w:abstractNumId w:val="5"/>
  </w:num>
  <w:num w:numId="18" w16cid:durableId="2144613074">
    <w:abstractNumId w:val="23"/>
  </w:num>
  <w:num w:numId="19" w16cid:durableId="1215892329">
    <w:abstractNumId w:val="12"/>
  </w:num>
  <w:num w:numId="20" w16cid:durableId="1612399912">
    <w:abstractNumId w:val="25"/>
  </w:num>
  <w:num w:numId="21" w16cid:durableId="675498767">
    <w:abstractNumId w:val="4"/>
  </w:num>
  <w:num w:numId="22" w16cid:durableId="762652826">
    <w:abstractNumId w:val="24"/>
  </w:num>
  <w:num w:numId="23" w16cid:durableId="1597440826">
    <w:abstractNumId w:val="10"/>
  </w:num>
  <w:num w:numId="24" w16cid:durableId="921986068">
    <w:abstractNumId w:val="2"/>
  </w:num>
  <w:num w:numId="25" w16cid:durableId="2062556397">
    <w:abstractNumId w:val="21"/>
  </w:num>
  <w:num w:numId="26" w16cid:durableId="151338247">
    <w:abstractNumId w:val="20"/>
  </w:num>
  <w:num w:numId="27" w16cid:durableId="1897815969">
    <w:abstractNumId w:val="18"/>
  </w:num>
  <w:num w:numId="28" w16cid:durableId="1683899392">
    <w:abstractNumId w:val="19"/>
  </w:num>
  <w:num w:numId="29" w16cid:durableId="1235236080">
    <w:abstractNumId w:val="32"/>
  </w:num>
  <w:num w:numId="30" w16cid:durableId="1334723439">
    <w:abstractNumId w:val="11"/>
  </w:num>
  <w:num w:numId="31" w16cid:durableId="1227303423">
    <w:abstractNumId w:val="13"/>
  </w:num>
  <w:num w:numId="32" w16cid:durableId="1242833447">
    <w:abstractNumId w:val="30"/>
  </w:num>
  <w:num w:numId="33" w16cid:durableId="640690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1C"/>
    <w:rsid w:val="00004A1C"/>
    <w:rsid w:val="000058ED"/>
    <w:rsid w:val="000070D0"/>
    <w:rsid w:val="00032ADC"/>
    <w:rsid w:val="00033395"/>
    <w:rsid w:val="0004241D"/>
    <w:rsid w:val="00043B13"/>
    <w:rsid w:val="00047B49"/>
    <w:rsid w:val="000639CC"/>
    <w:rsid w:val="00064BA3"/>
    <w:rsid w:val="00071632"/>
    <w:rsid w:val="00074D1C"/>
    <w:rsid w:val="000A6A37"/>
    <w:rsid w:val="000C3BE9"/>
    <w:rsid w:val="000C7201"/>
    <w:rsid w:val="000C7E8C"/>
    <w:rsid w:val="000D20DF"/>
    <w:rsid w:val="000D33B3"/>
    <w:rsid w:val="000F4350"/>
    <w:rsid w:val="00117BC3"/>
    <w:rsid w:val="00117F9C"/>
    <w:rsid w:val="00125124"/>
    <w:rsid w:val="0013360B"/>
    <w:rsid w:val="0014405D"/>
    <w:rsid w:val="001454A1"/>
    <w:rsid w:val="00165FEE"/>
    <w:rsid w:val="00167DCA"/>
    <w:rsid w:val="001703FE"/>
    <w:rsid w:val="00187D4B"/>
    <w:rsid w:val="001932F9"/>
    <w:rsid w:val="00195851"/>
    <w:rsid w:val="001A5CD7"/>
    <w:rsid w:val="001A6268"/>
    <w:rsid w:val="001B281E"/>
    <w:rsid w:val="001B2BAA"/>
    <w:rsid w:val="001B39DD"/>
    <w:rsid w:val="001B3DFA"/>
    <w:rsid w:val="001B418F"/>
    <w:rsid w:val="001B5CF2"/>
    <w:rsid w:val="001C40CB"/>
    <w:rsid w:val="001D0077"/>
    <w:rsid w:val="001F5640"/>
    <w:rsid w:val="00201C58"/>
    <w:rsid w:val="00206450"/>
    <w:rsid w:val="00211D88"/>
    <w:rsid w:val="002147A0"/>
    <w:rsid w:val="0022111F"/>
    <w:rsid w:val="002243A3"/>
    <w:rsid w:val="002742FA"/>
    <w:rsid w:val="00287385"/>
    <w:rsid w:val="0030309C"/>
    <w:rsid w:val="00303A0A"/>
    <w:rsid w:val="00311193"/>
    <w:rsid w:val="0031154F"/>
    <w:rsid w:val="00313BCB"/>
    <w:rsid w:val="00316C50"/>
    <w:rsid w:val="00317AA4"/>
    <w:rsid w:val="00345DE7"/>
    <w:rsid w:val="00350642"/>
    <w:rsid w:val="00351C7F"/>
    <w:rsid w:val="00356779"/>
    <w:rsid w:val="003606BB"/>
    <w:rsid w:val="00371133"/>
    <w:rsid w:val="003804DC"/>
    <w:rsid w:val="00387F7C"/>
    <w:rsid w:val="003A1656"/>
    <w:rsid w:val="003A34B9"/>
    <w:rsid w:val="003A6218"/>
    <w:rsid w:val="003B7DD9"/>
    <w:rsid w:val="003C19EE"/>
    <w:rsid w:val="003D4166"/>
    <w:rsid w:val="003D70A7"/>
    <w:rsid w:val="003E0879"/>
    <w:rsid w:val="003E10EB"/>
    <w:rsid w:val="003E63DE"/>
    <w:rsid w:val="003F4A60"/>
    <w:rsid w:val="00406CCE"/>
    <w:rsid w:val="004145E6"/>
    <w:rsid w:val="00420D16"/>
    <w:rsid w:val="00434F82"/>
    <w:rsid w:val="00437D93"/>
    <w:rsid w:val="0044358C"/>
    <w:rsid w:val="00443F43"/>
    <w:rsid w:val="00447715"/>
    <w:rsid w:val="00456474"/>
    <w:rsid w:val="0045661C"/>
    <w:rsid w:val="00464F28"/>
    <w:rsid w:val="0047520D"/>
    <w:rsid w:val="00484774"/>
    <w:rsid w:val="004A0AEA"/>
    <w:rsid w:val="004E0630"/>
    <w:rsid w:val="004E4251"/>
    <w:rsid w:val="004F4BAA"/>
    <w:rsid w:val="004F6B0C"/>
    <w:rsid w:val="00504A66"/>
    <w:rsid w:val="00511BE5"/>
    <w:rsid w:val="00527C91"/>
    <w:rsid w:val="0054267A"/>
    <w:rsid w:val="00542CD9"/>
    <w:rsid w:val="00572D4E"/>
    <w:rsid w:val="0057507A"/>
    <w:rsid w:val="005B7196"/>
    <w:rsid w:val="005E48EA"/>
    <w:rsid w:val="00601D7D"/>
    <w:rsid w:val="00605ACB"/>
    <w:rsid w:val="0060724A"/>
    <w:rsid w:val="00612226"/>
    <w:rsid w:val="00653706"/>
    <w:rsid w:val="006739FF"/>
    <w:rsid w:val="00681A2C"/>
    <w:rsid w:val="00682F81"/>
    <w:rsid w:val="006A534A"/>
    <w:rsid w:val="006A7434"/>
    <w:rsid w:val="006B2C10"/>
    <w:rsid w:val="006B426D"/>
    <w:rsid w:val="006B7FA8"/>
    <w:rsid w:val="006D657D"/>
    <w:rsid w:val="006D6718"/>
    <w:rsid w:val="006D6722"/>
    <w:rsid w:val="006E0F3C"/>
    <w:rsid w:val="006F36F8"/>
    <w:rsid w:val="007051E1"/>
    <w:rsid w:val="00714450"/>
    <w:rsid w:val="0073191E"/>
    <w:rsid w:val="0073713A"/>
    <w:rsid w:val="0074119C"/>
    <w:rsid w:val="00760947"/>
    <w:rsid w:val="007632A7"/>
    <w:rsid w:val="00763B1A"/>
    <w:rsid w:val="007727E6"/>
    <w:rsid w:val="00781994"/>
    <w:rsid w:val="00781D4B"/>
    <w:rsid w:val="00783FC2"/>
    <w:rsid w:val="00796E1C"/>
    <w:rsid w:val="007A54E0"/>
    <w:rsid w:val="007A77BC"/>
    <w:rsid w:val="007C374E"/>
    <w:rsid w:val="007C4021"/>
    <w:rsid w:val="007C7C4F"/>
    <w:rsid w:val="0080351B"/>
    <w:rsid w:val="008217E2"/>
    <w:rsid w:val="00830601"/>
    <w:rsid w:val="00843BF7"/>
    <w:rsid w:val="00860E8C"/>
    <w:rsid w:val="00876CF1"/>
    <w:rsid w:val="00880A75"/>
    <w:rsid w:val="008832FB"/>
    <w:rsid w:val="00893F7D"/>
    <w:rsid w:val="008B1667"/>
    <w:rsid w:val="008E5DF6"/>
    <w:rsid w:val="008E71FB"/>
    <w:rsid w:val="008F0610"/>
    <w:rsid w:val="008F0DD8"/>
    <w:rsid w:val="008F36C1"/>
    <w:rsid w:val="008F78F1"/>
    <w:rsid w:val="00920BDD"/>
    <w:rsid w:val="00920D1C"/>
    <w:rsid w:val="00967360"/>
    <w:rsid w:val="009755DC"/>
    <w:rsid w:val="009939B4"/>
    <w:rsid w:val="0099556F"/>
    <w:rsid w:val="009978C4"/>
    <w:rsid w:val="009A286B"/>
    <w:rsid w:val="009B00F8"/>
    <w:rsid w:val="009B73DD"/>
    <w:rsid w:val="009C1AF4"/>
    <w:rsid w:val="009C4CA5"/>
    <w:rsid w:val="009D71EA"/>
    <w:rsid w:val="009D7BB0"/>
    <w:rsid w:val="009E1309"/>
    <w:rsid w:val="009E3D1F"/>
    <w:rsid w:val="009E40DA"/>
    <w:rsid w:val="009F2DF9"/>
    <w:rsid w:val="00A01F8D"/>
    <w:rsid w:val="00A0715C"/>
    <w:rsid w:val="00A139D0"/>
    <w:rsid w:val="00A3260C"/>
    <w:rsid w:val="00A40ED0"/>
    <w:rsid w:val="00A50B0A"/>
    <w:rsid w:val="00A65357"/>
    <w:rsid w:val="00A71532"/>
    <w:rsid w:val="00A9511C"/>
    <w:rsid w:val="00A961CB"/>
    <w:rsid w:val="00AB124A"/>
    <w:rsid w:val="00AB3675"/>
    <w:rsid w:val="00AC6C9B"/>
    <w:rsid w:val="00AC7BC5"/>
    <w:rsid w:val="00AD043D"/>
    <w:rsid w:val="00AF69EA"/>
    <w:rsid w:val="00B06142"/>
    <w:rsid w:val="00B14070"/>
    <w:rsid w:val="00B361BA"/>
    <w:rsid w:val="00B36728"/>
    <w:rsid w:val="00B46450"/>
    <w:rsid w:val="00B47A21"/>
    <w:rsid w:val="00BA7BA5"/>
    <w:rsid w:val="00BB1B52"/>
    <w:rsid w:val="00BB5B18"/>
    <w:rsid w:val="00BC768D"/>
    <w:rsid w:val="00BF430D"/>
    <w:rsid w:val="00C01B63"/>
    <w:rsid w:val="00C06B07"/>
    <w:rsid w:val="00C10165"/>
    <w:rsid w:val="00C164B8"/>
    <w:rsid w:val="00C2018C"/>
    <w:rsid w:val="00C23806"/>
    <w:rsid w:val="00C257FC"/>
    <w:rsid w:val="00C455E4"/>
    <w:rsid w:val="00C46D72"/>
    <w:rsid w:val="00C479A0"/>
    <w:rsid w:val="00C56D47"/>
    <w:rsid w:val="00C635DE"/>
    <w:rsid w:val="00C71063"/>
    <w:rsid w:val="00C72946"/>
    <w:rsid w:val="00C743E5"/>
    <w:rsid w:val="00C77D13"/>
    <w:rsid w:val="00C8584F"/>
    <w:rsid w:val="00C85D1C"/>
    <w:rsid w:val="00CA0EED"/>
    <w:rsid w:val="00CB11A6"/>
    <w:rsid w:val="00CC66DB"/>
    <w:rsid w:val="00CF347E"/>
    <w:rsid w:val="00CF6331"/>
    <w:rsid w:val="00D024E8"/>
    <w:rsid w:val="00D07AB2"/>
    <w:rsid w:val="00D32DA0"/>
    <w:rsid w:val="00D41A7E"/>
    <w:rsid w:val="00D43B00"/>
    <w:rsid w:val="00D479BA"/>
    <w:rsid w:val="00D51F5E"/>
    <w:rsid w:val="00D67C9F"/>
    <w:rsid w:val="00D724D2"/>
    <w:rsid w:val="00D72A44"/>
    <w:rsid w:val="00D74B23"/>
    <w:rsid w:val="00DA3383"/>
    <w:rsid w:val="00DD1C72"/>
    <w:rsid w:val="00DD3BA1"/>
    <w:rsid w:val="00DF5FF8"/>
    <w:rsid w:val="00E05681"/>
    <w:rsid w:val="00E178BA"/>
    <w:rsid w:val="00E20CFE"/>
    <w:rsid w:val="00E268A5"/>
    <w:rsid w:val="00E33370"/>
    <w:rsid w:val="00E7785A"/>
    <w:rsid w:val="00E80176"/>
    <w:rsid w:val="00E81F28"/>
    <w:rsid w:val="00E83753"/>
    <w:rsid w:val="00EA3552"/>
    <w:rsid w:val="00EB2C37"/>
    <w:rsid w:val="00EB3F49"/>
    <w:rsid w:val="00EE009F"/>
    <w:rsid w:val="00EE326A"/>
    <w:rsid w:val="00EF7807"/>
    <w:rsid w:val="00F1568B"/>
    <w:rsid w:val="00F21D78"/>
    <w:rsid w:val="00F40EEB"/>
    <w:rsid w:val="00F445A3"/>
    <w:rsid w:val="00F54179"/>
    <w:rsid w:val="00F92DDB"/>
    <w:rsid w:val="00FA5E7C"/>
    <w:rsid w:val="00FC241F"/>
    <w:rsid w:val="00FC723D"/>
    <w:rsid w:val="00FD2DA2"/>
    <w:rsid w:val="00FD70A1"/>
    <w:rsid w:val="00FE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23CB7"/>
  <w15:docId w15:val="{B007F0FF-B833-41B9-8737-D2531A56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Signature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67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7507A"/>
    <w:pPr>
      <w:tabs>
        <w:tab w:val="left" w:pos="1304"/>
        <w:tab w:val="left" w:pos="2608"/>
      </w:tabs>
    </w:pPr>
    <w:rPr>
      <w:sz w:val="24"/>
    </w:rPr>
  </w:style>
  <w:style w:type="paragraph" w:styleId="Otsikko1">
    <w:name w:val="heading 1"/>
    <w:basedOn w:val="Normaali"/>
    <w:next w:val="Leipteksti"/>
    <w:link w:val="Otsikko1Char"/>
    <w:uiPriority w:val="14"/>
    <w:qFormat/>
    <w:rsid w:val="00C01B63"/>
    <w:pPr>
      <w:keepNext/>
      <w:keepLines/>
      <w:numPr>
        <w:numId w:val="27"/>
      </w:numPr>
      <w:spacing w:before="240" w:after="240" w:line="216" w:lineRule="auto"/>
      <w:outlineLvl w:val="0"/>
    </w:pPr>
    <w:rPr>
      <w:rFonts w:asciiTheme="majorHAnsi" w:eastAsiaTheme="majorEastAsia" w:hAnsiTheme="majorHAnsi" w:cstheme="majorHAnsi"/>
      <w:b/>
      <w:bCs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14"/>
    <w:qFormat/>
    <w:rsid w:val="00C01B63"/>
    <w:pPr>
      <w:keepNext/>
      <w:keepLines/>
      <w:numPr>
        <w:ilvl w:val="1"/>
        <w:numId w:val="27"/>
      </w:numPr>
      <w:spacing w:before="240" w:after="240" w:line="216" w:lineRule="auto"/>
      <w:outlineLvl w:val="1"/>
    </w:pPr>
    <w:rPr>
      <w:rFonts w:asciiTheme="majorHAnsi" w:eastAsiaTheme="majorEastAsia" w:hAnsiTheme="majorHAnsi" w:cstheme="majorHAnsi"/>
      <w:b/>
      <w:bCs/>
      <w:sz w:val="28"/>
      <w:szCs w:val="26"/>
    </w:rPr>
  </w:style>
  <w:style w:type="paragraph" w:styleId="Otsikko3">
    <w:name w:val="heading 3"/>
    <w:basedOn w:val="Otsikko2"/>
    <w:next w:val="Leipteksti"/>
    <w:link w:val="Otsikko3Char"/>
    <w:uiPriority w:val="14"/>
    <w:qFormat/>
    <w:rsid w:val="00C01B63"/>
    <w:pPr>
      <w:numPr>
        <w:ilvl w:val="2"/>
      </w:numPr>
      <w:outlineLvl w:val="2"/>
    </w:pPr>
    <w:rPr>
      <w:rFonts w:cstheme="majorBidi"/>
      <w:bCs w:val="0"/>
      <w:sz w:val="24"/>
    </w:rPr>
  </w:style>
  <w:style w:type="paragraph" w:styleId="Otsikko4">
    <w:name w:val="heading 4"/>
    <w:basedOn w:val="Otsikko2"/>
    <w:next w:val="Leipteksti"/>
    <w:link w:val="Otsikko4Char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Otsikko5">
    <w:name w:val="heading 5"/>
    <w:basedOn w:val="Otsikko4"/>
    <w:next w:val="Leipteksti"/>
    <w:link w:val="Otsikko5Char"/>
    <w:uiPriority w:val="14"/>
    <w:semiHidden/>
    <w:rsid w:val="0045661C"/>
    <w:pPr>
      <w:numPr>
        <w:ilvl w:val="4"/>
      </w:numPr>
      <w:outlineLvl w:val="4"/>
    </w:pPr>
  </w:style>
  <w:style w:type="paragraph" w:styleId="Otsikko6">
    <w:name w:val="heading 6"/>
    <w:basedOn w:val="Normaali"/>
    <w:next w:val="Leipteksti"/>
    <w:link w:val="Otsikko6Char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14"/>
    <w:rsid w:val="00C01B63"/>
    <w:rPr>
      <w:rFonts w:asciiTheme="majorHAnsi" w:eastAsiaTheme="majorEastAsia" w:hAnsiTheme="majorHAnsi" w:cstheme="majorHAnsi"/>
      <w:b/>
      <w:bCs/>
      <w:sz w:val="28"/>
      <w:szCs w:val="28"/>
    </w:rPr>
  </w:style>
  <w:style w:type="paragraph" w:styleId="Yltunniste">
    <w:name w:val="header"/>
    <w:basedOn w:val="Normaali"/>
    <w:link w:val="YltunnisteChar"/>
    <w:rsid w:val="0057507A"/>
    <w:pPr>
      <w:ind w:right="170"/>
      <w:jc w:val="right"/>
    </w:pPr>
    <w:rPr>
      <w:color w:val="000000" w:themeColor="text1"/>
    </w:rPr>
  </w:style>
  <w:style w:type="paragraph" w:styleId="Leipteksti">
    <w:name w:val="Body Text"/>
    <w:basedOn w:val="Normaali"/>
    <w:link w:val="LeiptekstiChar"/>
    <w:uiPriority w:val="1"/>
    <w:qFormat/>
    <w:rsid w:val="00781994"/>
    <w:pPr>
      <w:spacing w:after="280" w:line="228" w:lineRule="auto"/>
    </w:pPr>
  </w:style>
  <w:style w:type="character" w:customStyle="1" w:styleId="LeiptekstiChar">
    <w:name w:val="Leipäteksti Char"/>
    <w:basedOn w:val="Kappaleenoletusfontti"/>
    <w:link w:val="Leipteksti"/>
    <w:uiPriority w:val="1"/>
    <w:rsid w:val="00781994"/>
    <w:rPr>
      <w:sz w:val="24"/>
    </w:rPr>
  </w:style>
  <w:style w:type="character" w:customStyle="1" w:styleId="YltunnisteChar">
    <w:name w:val="Ylätunniste Char"/>
    <w:basedOn w:val="Kappaleenoletusfontti"/>
    <w:link w:val="Yltunniste"/>
    <w:rsid w:val="0057507A"/>
    <w:rPr>
      <w:color w:val="000000" w:themeColor="text1"/>
      <w:sz w:val="24"/>
    </w:rPr>
  </w:style>
  <w:style w:type="paragraph" w:styleId="Alatunniste">
    <w:name w:val="footer"/>
    <w:link w:val="AlatunnisteChar"/>
    <w:uiPriority w:val="94"/>
    <w:rsid w:val="003E63DE"/>
    <w:pPr>
      <w:tabs>
        <w:tab w:val="left" w:pos="2359"/>
        <w:tab w:val="left" w:pos="4717"/>
        <w:tab w:val="left" w:pos="7371"/>
      </w:tabs>
      <w:ind w:left="-1894"/>
      <w:jc w:val="center"/>
    </w:pPr>
    <w:rPr>
      <w:noProof/>
      <w:color w:val="255B92" w:themeColor="text2"/>
      <w:spacing w:val="-1"/>
      <w:sz w:val="20"/>
    </w:rPr>
  </w:style>
  <w:style w:type="character" w:customStyle="1" w:styleId="AlatunnisteChar">
    <w:name w:val="Alatunniste Char"/>
    <w:basedOn w:val="Kappaleenoletusfontti"/>
    <w:link w:val="Alatunniste"/>
    <w:uiPriority w:val="94"/>
    <w:rsid w:val="003E63DE"/>
    <w:rPr>
      <w:noProof/>
      <w:color w:val="255B92" w:themeColor="text2"/>
      <w:spacing w:val="-1"/>
      <w:sz w:val="20"/>
    </w:rPr>
  </w:style>
  <w:style w:type="paragraph" w:styleId="Otsikko">
    <w:name w:val="Title"/>
    <w:basedOn w:val="Normaali"/>
    <w:next w:val="Leipteksti"/>
    <w:link w:val="OtsikkoChar"/>
    <w:uiPriority w:val="10"/>
    <w:qFormat/>
    <w:locked/>
    <w:rsid w:val="00C01B63"/>
    <w:pPr>
      <w:spacing w:before="520" w:after="520" w:line="216" w:lineRule="auto"/>
      <w:outlineLvl w:val="0"/>
    </w:pPr>
    <w:rPr>
      <w:rFonts w:asciiTheme="majorHAnsi" w:eastAsiaTheme="majorEastAsia" w:hAnsiTheme="majorHAnsi" w:cstheme="majorHAnsi"/>
      <w:b/>
      <w:color w:val="255B92" w:themeColor="text2"/>
      <w:kern w:val="28"/>
      <w:sz w:val="46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C01B63"/>
    <w:rPr>
      <w:rFonts w:asciiTheme="majorHAnsi" w:eastAsiaTheme="majorEastAsia" w:hAnsiTheme="majorHAnsi" w:cstheme="majorHAnsi"/>
      <w:b/>
      <w:color w:val="255B92" w:themeColor="text2"/>
      <w:kern w:val="28"/>
      <w:sz w:val="46"/>
      <w:szCs w:val="52"/>
    </w:rPr>
  </w:style>
  <w:style w:type="character" w:customStyle="1" w:styleId="Otsikko2Char">
    <w:name w:val="Otsikko 2 Char"/>
    <w:basedOn w:val="Kappaleenoletusfontti"/>
    <w:link w:val="Otsikko2"/>
    <w:uiPriority w:val="14"/>
    <w:rsid w:val="00C01B63"/>
    <w:rPr>
      <w:rFonts w:asciiTheme="majorHAnsi" w:eastAsiaTheme="majorEastAsia" w:hAnsiTheme="majorHAnsi" w:cstheme="majorHAnsi"/>
      <w:b/>
      <w:bCs/>
      <w:sz w:val="28"/>
      <w:szCs w:val="26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781994"/>
    <w:pPr>
      <w:numPr>
        <w:ilvl w:val="1"/>
      </w:numPr>
      <w:spacing w:before="240" w:after="240" w:line="216" w:lineRule="auto"/>
    </w:pPr>
    <w:rPr>
      <w:rFonts w:asciiTheme="majorHAnsi" w:eastAsiaTheme="majorEastAsia" w:hAnsiTheme="majorHAnsi" w:cstheme="majorHAnsi"/>
      <w:b/>
      <w:iCs/>
      <w:color w:val="255B92" w:themeColor="text2"/>
      <w:sz w:val="28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781994"/>
    <w:rPr>
      <w:rFonts w:asciiTheme="majorHAnsi" w:eastAsiaTheme="majorEastAsia" w:hAnsiTheme="majorHAnsi" w:cstheme="majorHAnsi"/>
      <w:b/>
      <w:iCs/>
      <w:color w:val="255B92" w:themeColor="text2"/>
      <w:sz w:val="28"/>
      <w:szCs w:val="24"/>
    </w:rPr>
  </w:style>
  <w:style w:type="character" w:customStyle="1" w:styleId="Otsikko4Char">
    <w:name w:val="Otsikko 4 Char"/>
    <w:basedOn w:val="Kappaleenoletusfontti"/>
    <w:link w:val="Otsikko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14"/>
    <w:rsid w:val="00C01B63"/>
    <w:rPr>
      <w:rFonts w:asciiTheme="majorHAnsi" w:eastAsiaTheme="majorEastAsia" w:hAnsiTheme="majorHAnsi" w:cstheme="majorBidi"/>
      <w:b/>
      <w:sz w:val="24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60947"/>
    <w:rPr>
      <w:color w:val="0563C1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Otsikko5Char">
    <w:name w:val="Otsikko 5 Char"/>
    <w:basedOn w:val="Kappaleenoletusfontti"/>
    <w:link w:val="Otsikko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7Char">
    <w:name w:val="Otsikko 7 Char"/>
    <w:basedOn w:val="Kappaleenoletusfontti"/>
    <w:link w:val="Otsikko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Otsikko8Char">
    <w:name w:val="Otsikko 8 Char"/>
    <w:basedOn w:val="Kappaleenoletusfontti"/>
    <w:link w:val="Otsikko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Voimakas">
    <w:name w:val="Strong"/>
    <w:basedOn w:val="Kappaleenoletusfontti"/>
    <w:uiPriority w:val="37"/>
    <w:qFormat/>
    <w:rsid w:val="00605ACB"/>
    <w:rPr>
      <w:b/>
      <w:bCs/>
    </w:rPr>
  </w:style>
  <w:style w:type="table" w:styleId="TaulukkoRuudukko">
    <w:name w:val="Table Grid"/>
    <w:basedOn w:val="Normaalitaulukko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71063"/>
    <w:rPr>
      <w:color w:val="808080"/>
    </w:rPr>
  </w:style>
  <w:style w:type="paragraph" w:customStyle="1" w:styleId="Luettelonumeroitu">
    <w:name w:val="Luettelo numeroitu"/>
    <w:basedOn w:val="Leipteksti"/>
    <w:uiPriority w:val="66"/>
    <w:semiHidden/>
    <w:rsid w:val="009C4CA5"/>
    <w:pPr>
      <w:numPr>
        <w:numId w:val="28"/>
      </w:numPr>
      <w:tabs>
        <w:tab w:val="clear" w:pos="2608"/>
        <w:tab w:val="left" w:pos="397"/>
      </w:tabs>
      <w:ind w:left="357" w:hanging="357"/>
    </w:pPr>
    <w:rPr>
      <w:rFonts w:eastAsia="Calibri" w:cs="Calibri"/>
    </w:rPr>
  </w:style>
  <w:style w:type="paragraph" w:customStyle="1" w:styleId="Vastaanottaja">
    <w:name w:val="Vastaanottaja"/>
    <w:basedOn w:val="Normaali"/>
    <w:uiPriority w:val="99"/>
    <w:rsid w:val="00C743E5"/>
    <w:pPr>
      <w:spacing w:line="310" w:lineRule="exact"/>
    </w:pPr>
  </w:style>
  <w:style w:type="paragraph" w:styleId="Numeroituluettelo2">
    <w:name w:val="List Number 2"/>
    <w:basedOn w:val="Normaali"/>
    <w:semiHidden/>
    <w:rsid w:val="0080351B"/>
    <w:pPr>
      <w:numPr>
        <w:ilvl w:val="1"/>
        <w:numId w:val="28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81A2C"/>
  </w:style>
  <w:style w:type="character" w:customStyle="1" w:styleId="PivmrChar">
    <w:name w:val="Päivämäärä Char"/>
    <w:basedOn w:val="Kappaleenoletusfontti"/>
    <w:link w:val="Pivmr"/>
    <w:uiPriority w:val="99"/>
    <w:semiHidden/>
    <w:rsid w:val="00681A2C"/>
    <w:rPr>
      <w:sz w:val="21"/>
    </w:rPr>
  </w:style>
  <w:style w:type="paragraph" w:styleId="Luettelo">
    <w:name w:val="List"/>
    <w:basedOn w:val="Leipteksti"/>
    <w:uiPriority w:val="66"/>
    <w:semiHidden/>
    <w:rsid w:val="009B73DD"/>
    <w:pPr>
      <w:numPr>
        <w:numId w:val="29"/>
      </w:numPr>
      <w:tabs>
        <w:tab w:val="clear" w:pos="2608"/>
      </w:tabs>
      <w:spacing w:before="280"/>
      <w:ind w:left="357" w:hanging="357"/>
      <w:contextualSpacing/>
    </w:pPr>
    <w:rPr>
      <w:rFonts w:eastAsia="Calibri" w:cs="Calibri"/>
    </w:rPr>
  </w:style>
  <w:style w:type="paragraph" w:styleId="Allekirjoitus">
    <w:name w:val="Signature"/>
    <w:basedOn w:val="Leipteksti"/>
    <w:link w:val="AllekirjoitusChar"/>
    <w:uiPriority w:val="99"/>
    <w:semiHidden/>
    <w:qFormat/>
    <w:rsid w:val="00071632"/>
    <w:pPr>
      <w:spacing w:before="960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9A286B"/>
    <w:rPr>
      <w:sz w:val="24"/>
    </w:rPr>
  </w:style>
  <w:style w:type="paragraph" w:styleId="Luettelo2">
    <w:name w:val="List 2"/>
    <w:basedOn w:val="Normaali"/>
    <w:semiHidden/>
    <w:rsid w:val="0080351B"/>
    <w:pPr>
      <w:numPr>
        <w:ilvl w:val="1"/>
        <w:numId w:val="29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uettelo3">
    <w:name w:val="List 3"/>
    <w:basedOn w:val="Normaali"/>
    <w:semiHidden/>
    <w:rsid w:val="0080351B"/>
    <w:pPr>
      <w:numPr>
        <w:ilvl w:val="2"/>
        <w:numId w:val="29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uettelo4">
    <w:name w:val="List 4"/>
    <w:basedOn w:val="Normaali"/>
    <w:semiHidden/>
    <w:rsid w:val="0080351B"/>
    <w:pPr>
      <w:numPr>
        <w:ilvl w:val="3"/>
        <w:numId w:val="29"/>
      </w:numPr>
      <w:tabs>
        <w:tab w:val="clear" w:pos="2608"/>
      </w:tabs>
      <w:spacing w:line="340" w:lineRule="atLeast"/>
      <w:ind w:left="4037"/>
      <w:contextualSpacing/>
    </w:pPr>
    <w:rPr>
      <w:rFonts w:eastAsia="Calibri" w:cs="Calibri"/>
    </w:rPr>
  </w:style>
  <w:style w:type="paragraph" w:styleId="Luettelo5">
    <w:name w:val="List 5"/>
    <w:basedOn w:val="Normaali"/>
    <w:semiHidden/>
    <w:rsid w:val="0080351B"/>
    <w:pPr>
      <w:numPr>
        <w:ilvl w:val="4"/>
        <w:numId w:val="29"/>
      </w:numPr>
      <w:tabs>
        <w:tab w:val="clear" w:pos="2608"/>
      </w:tabs>
      <w:spacing w:line="340" w:lineRule="atLeast"/>
      <w:ind w:left="4394"/>
      <w:contextualSpacing/>
    </w:pPr>
    <w:rPr>
      <w:rFonts w:eastAsia="Calibri" w:cs="Calibri"/>
    </w:rPr>
  </w:style>
  <w:style w:type="paragraph" w:styleId="Numeroituluettelo3">
    <w:name w:val="List Number 3"/>
    <w:basedOn w:val="Normaali"/>
    <w:semiHidden/>
    <w:rsid w:val="0080351B"/>
    <w:pPr>
      <w:numPr>
        <w:ilvl w:val="2"/>
        <w:numId w:val="28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Numeroituluettelo4">
    <w:name w:val="List Number 4"/>
    <w:basedOn w:val="Normaali"/>
    <w:semiHidden/>
    <w:rsid w:val="0080351B"/>
    <w:pPr>
      <w:numPr>
        <w:ilvl w:val="3"/>
        <w:numId w:val="28"/>
      </w:numPr>
      <w:tabs>
        <w:tab w:val="clear" w:pos="2608"/>
      </w:tabs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Numeroituluettelo5">
    <w:name w:val="List Number 5"/>
    <w:basedOn w:val="Normaali"/>
    <w:semiHidden/>
    <w:rsid w:val="0080351B"/>
    <w:pPr>
      <w:numPr>
        <w:ilvl w:val="4"/>
        <w:numId w:val="28"/>
      </w:numPr>
      <w:tabs>
        <w:tab w:val="clear" w:pos="2608"/>
      </w:tabs>
      <w:spacing w:line="340" w:lineRule="atLeast"/>
      <w:ind w:left="4394"/>
      <w:contextualSpacing/>
    </w:pPr>
    <w:rPr>
      <w:rFonts w:ascii="Calibri" w:eastAsia="Calibri" w:hAnsi="Calibri" w:cs="Calibri"/>
    </w:rPr>
  </w:style>
  <w:style w:type="paragraph" w:customStyle="1" w:styleId="Kansi1">
    <w:name w:val="Kansi 1"/>
    <w:basedOn w:val="Normaali"/>
    <w:uiPriority w:val="59"/>
    <w:qFormat/>
    <w:rsid w:val="0074119C"/>
    <w:pPr>
      <w:spacing w:before="1360" w:line="216" w:lineRule="auto"/>
      <w:ind w:left="-1945"/>
      <w:contextualSpacing/>
    </w:pPr>
    <w:rPr>
      <w:rFonts w:asciiTheme="majorHAnsi" w:hAnsiTheme="majorHAnsi"/>
      <w:b/>
      <w:color w:val="255B92" w:themeColor="text2"/>
      <w:sz w:val="136"/>
    </w:rPr>
  </w:style>
  <w:style w:type="paragraph" w:customStyle="1" w:styleId="Kansi2">
    <w:name w:val="Kansi 2"/>
    <w:basedOn w:val="Kansi1"/>
    <w:uiPriority w:val="59"/>
    <w:qFormat/>
    <w:rsid w:val="009C1AF4"/>
    <w:pPr>
      <w:spacing w:before="0"/>
    </w:pPr>
    <w:rPr>
      <w:rFonts w:ascii="Calibri Light" w:hAnsi="Calibri Light"/>
      <w:b w:val="0"/>
    </w:rPr>
  </w:style>
  <w:style w:type="paragraph" w:customStyle="1" w:styleId="Kansi3">
    <w:name w:val="Kansi 3"/>
    <w:basedOn w:val="Normaali"/>
    <w:uiPriority w:val="59"/>
    <w:qFormat/>
    <w:rsid w:val="009C1AF4"/>
    <w:pPr>
      <w:spacing w:before="120" w:line="216" w:lineRule="auto"/>
      <w:ind w:left="-1945"/>
    </w:pPr>
    <w:rPr>
      <w:b/>
      <w:color w:val="255B92" w:themeColor="text2"/>
      <w:sz w:val="46"/>
    </w:rPr>
  </w:style>
  <w:style w:type="paragraph" w:customStyle="1" w:styleId="Info-leipteksti">
    <w:name w:val="Info-leipäteksti"/>
    <w:basedOn w:val="Normaali"/>
    <w:uiPriority w:val="49"/>
    <w:qFormat/>
    <w:rsid w:val="001B418F"/>
    <w:pPr>
      <w:spacing w:line="228" w:lineRule="auto"/>
    </w:pPr>
    <w:rPr>
      <w:color w:val="000000" w:themeColor="text1"/>
      <w:szCs w:val="24"/>
    </w:rPr>
  </w:style>
  <w:style w:type="table" w:customStyle="1" w:styleId="TaulukkoRuudukko1">
    <w:name w:val="Taulukko Ruudukko1"/>
    <w:basedOn w:val="Normaalitaulukko"/>
    <w:next w:val="TaulukkoRuudukko"/>
    <w:rsid w:val="00C06B07"/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atkaisematonmaininta">
    <w:name w:val="Unresolved Mention"/>
    <w:basedOn w:val="Kappaleenoletusfontti"/>
    <w:uiPriority w:val="99"/>
    <w:semiHidden/>
    <w:unhideWhenUsed/>
    <w:rsid w:val="00FC7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ietosuoja@hyvaks.f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sshp.fi/fi-F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ietosuoja.fi/rekisteroidyn-oikeude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ponesa20\AppData\Local\Temp\Temp3_HYVAKS_word_valmiit_v2022-11-07.zip\HYVAKS_word_valmiit_v2022-11-07\HYVAKS_Word_esite_ei-kantta.dotx" TargetMode="External"/></Relationships>
</file>

<file path=word/theme/theme1.xml><?xml version="1.0" encoding="utf-8"?>
<a:theme xmlns:a="http://schemas.openxmlformats.org/drawingml/2006/main" name="Office-teema">
  <a:themeElements>
    <a:clrScheme name="Hyvaks">
      <a:dk1>
        <a:sysClr val="windowText" lastClr="000000"/>
      </a:dk1>
      <a:lt1>
        <a:sysClr val="window" lastClr="FFFFFF"/>
      </a:lt1>
      <a:dk2>
        <a:srgbClr val="255B92"/>
      </a:dk2>
      <a:lt2>
        <a:srgbClr val="EBDCA6"/>
      </a:lt2>
      <a:accent1>
        <a:srgbClr val="255B92"/>
      </a:accent1>
      <a:accent2>
        <a:srgbClr val="B3D384"/>
      </a:accent2>
      <a:accent3>
        <a:srgbClr val="FFCCCC"/>
      </a:accent3>
      <a:accent4>
        <a:srgbClr val="B8CCEA"/>
      </a:accent4>
      <a:accent5>
        <a:srgbClr val="225400"/>
      </a:accent5>
      <a:accent6>
        <a:srgbClr val="F28A00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foPath-lomakemalli" ma:contentTypeID="0x010100F8EF98760CBA4A94994F13BA881038FA000E63F940A515094085AA3B9CB93CA80E" ma:contentTypeVersion="0" ma:contentTypeDescription="Microsoft InfoPath -lomakemalli." ma:contentTypeScope="" ma:versionID="19d359f60484f27359c9dcc27bc3ae0c">
  <xsd:schema xmlns:xsd="http://www.w3.org/2001/XMLSchema" xmlns:xs="http://www.w3.org/2001/XMLSchema" xmlns:p="http://schemas.microsoft.com/office/2006/metadata/properties" xmlns:ns2="3f13820c-fb5b-4b1a-8271-1fe3c3410fbb" targetNamespace="http://schemas.microsoft.com/office/2006/metadata/properties" ma:root="true" ma:fieldsID="3cc120706f5c70a97c257e52d3824715" ns2:_="">
    <xsd:import namespace="3f13820c-fb5b-4b1a-8271-1fe3c3410fbb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3820c-fb5b-4b1a-8271-1fe3c3410fbb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Lomakkeen nimi" ma:internalName="FormName">
      <xsd:simpleType>
        <xsd:restriction base="dms:Text"/>
      </xsd:simpleType>
    </xsd:element>
    <xsd:element name="FormCategory" ma:index="9" nillable="true" ma:displayName="Lomakkeen luokka" ma:internalName="FormCategory">
      <xsd:simpleType>
        <xsd:restriction base="dms:Text"/>
      </xsd:simpleType>
    </xsd:element>
    <xsd:element name="FormVersion" ma:index="10" nillable="true" ma:displayName="Lomakkeen versio" ma:internalName="FormVersion">
      <xsd:simpleType>
        <xsd:restriction base="dms:Text"/>
      </xsd:simpleType>
    </xsd:element>
    <xsd:element name="FormId" ma:index="11" nillable="true" ma:displayName="Lomakkeen tunnus" ma:internalName="FormId">
      <xsd:simpleType>
        <xsd:restriction base="dms:Text"/>
      </xsd:simpleType>
    </xsd:element>
    <xsd:element name="FormLocale" ma:index="12" nillable="true" ma:displayName="Lomakkeen maa-asetus" ma:internalName="FormLocale">
      <xsd:simpleType>
        <xsd:restriction base="dms:Text"/>
      </xsd:simpleType>
    </xsd:element>
    <xsd:element name="FormDescription" ma:index="13" nillable="true" ma:displayName="Lomakkeen kuvaus" ma:internalName="FormDescription">
      <xsd:simpleType>
        <xsd:restriction base="dms:Text"/>
      </xsd:simpleType>
    </xsd:element>
    <xsd:element name="CustomContentTypeId" ma:index="14" nillable="true" ma:displayName="Sisältölajin tunnus" ma:hidden="true" ma:internalName="CustomContentTypeId">
      <xsd:simpleType>
        <xsd:restriction base="dms:Text"/>
      </xsd:simpleType>
    </xsd:element>
    <xsd:element name="ShowInCatalog" ma:index="15" nillable="true" ma:displayName="Näytä luettelossa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InCatalog xmlns="3f13820c-fb5b-4b1a-8271-1fe3c3410fbb">false</ShowInCatalog>
    <FormName xmlns="3f13820c-fb5b-4b1a-8271-1fe3c3410fbb" xsi:nil="true"/>
    <CustomContentTypeId xmlns="3f13820c-fb5b-4b1a-8271-1fe3c3410fbb" xsi:nil="true"/>
    <FormDescription xmlns="3f13820c-fb5b-4b1a-8271-1fe3c3410fbb" xsi:nil="true"/>
    <FormLocale xmlns="3f13820c-fb5b-4b1a-8271-1fe3c3410fbb" xsi:nil="true"/>
    <FormId xmlns="3f13820c-fb5b-4b1a-8271-1fe3c3410fbb" xsi:nil="true"/>
    <FormCategory xmlns="3f13820c-fb5b-4b1a-8271-1fe3c3410fbb" xsi:nil="true"/>
    <FormVersion xmlns="3f13820c-fb5b-4b1a-8271-1fe3c3410fb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59D07F-DE80-4E81-A8CC-CB2556AC8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3820c-fb5b-4b1a-8271-1fe3c3410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81A1EC-0F29-47F6-8980-17181C696C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D258BE-038A-44C7-9004-ABFA51D99245}">
  <ds:schemaRefs>
    <ds:schemaRef ds:uri="http://purl.org/dc/dcmitype/"/>
    <ds:schemaRef ds:uri="http://purl.org/dc/elements/1.1/"/>
    <ds:schemaRef ds:uri="3f13820c-fb5b-4b1a-8271-1fe3c3410fbb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0AAB702-FEAF-4858-9B98-96ABFD74CE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HYVAKS_Word_esite_ei-kantta.dotx</Template>
  <TotalTime>1</TotalTime>
  <Pages>8</Pages>
  <Words>1370</Words>
  <Characters>11100</Characters>
  <Application>Microsoft Office Word</Application>
  <DocSecurity>0</DocSecurity>
  <Lines>92</Lines>
  <Paragraphs>24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HYVAKS</Company>
  <LinksUpToDate>false</LinksUpToDate>
  <CharactersWithSpaces>12446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Koponen Sanna-Riikka</dc:creator>
  <cp:lastModifiedBy>Lampinen Päivi</cp:lastModifiedBy>
  <cp:revision>2</cp:revision>
  <dcterms:created xsi:type="dcterms:W3CDTF">2024-05-16T11:09:00Z</dcterms:created>
  <dcterms:modified xsi:type="dcterms:W3CDTF">2024-05-16T11:09:00Z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0x010100F8EF98760CBA4A94994F13BA881038FA000E63F940A515094085AA3B9CB93CA80E</vt:lpwstr>
  </property>
</Properties>
</file>